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E9" w:rsidRPr="008A71C4" w:rsidRDefault="00215EE9" w:rsidP="00215EE9">
      <w:pPr>
        <w:jc w:val="center"/>
        <w:rPr>
          <w:rFonts w:ascii="Arial" w:hAnsi="Arial" w:cs="Arial"/>
          <w:b/>
          <w:lang w:val="es-MX"/>
        </w:rPr>
      </w:pPr>
      <w:r w:rsidRPr="008A71C4">
        <w:rPr>
          <w:rFonts w:ascii="Arial" w:hAnsi="Arial" w:cs="Arial"/>
          <w:b/>
          <w:lang w:val="es-MX"/>
        </w:rPr>
        <w:t xml:space="preserve">NOTAS DE PRENSA </w:t>
      </w:r>
      <w:r w:rsidR="008A71C4" w:rsidRPr="008A71C4">
        <w:rPr>
          <w:rFonts w:ascii="Arial" w:hAnsi="Arial" w:cs="Arial"/>
          <w:b/>
          <w:lang w:val="es-MX"/>
        </w:rPr>
        <w:t>JUNIO</w:t>
      </w:r>
      <w:r w:rsidR="008A71C4">
        <w:rPr>
          <w:rFonts w:ascii="Arial" w:hAnsi="Arial" w:cs="Arial"/>
          <w:b/>
          <w:lang w:val="es-MX"/>
        </w:rPr>
        <w:t xml:space="preserve"> 2016</w:t>
      </w:r>
      <w:bookmarkStart w:id="0" w:name="_GoBack"/>
      <w:bookmarkEnd w:id="0"/>
    </w:p>
    <w:p w:rsidR="00215EE9" w:rsidRPr="008A71C4" w:rsidRDefault="00215EE9" w:rsidP="00215EE9">
      <w:pPr>
        <w:rPr>
          <w:rFonts w:ascii="Arial" w:hAnsi="Arial" w:cs="Arial"/>
          <w:lang w:val="es-MX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302"/>
        <w:gridCol w:w="6061"/>
      </w:tblGrid>
      <w:tr w:rsidR="008A71C4" w:rsidRPr="008A71C4" w:rsidTr="00062780">
        <w:tc>
          <w:tcPr>
            <w:tcW w:w="959" w:type="dxa"/>
          </w:tcPr>
          <w:p w:rsidR="00215EE9" w:rsidRPr="008A71C4" w:rsidRDefault="00215EE9" w:rsidP="0006278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A71C4">
              <w:rPr>
                <w:rFonts w:ascii="Arial" w:hAnsi="Arial" w:cs="Arial"/>
                <w:b/>
                <w:lang w:val="es-MX"/>
              </w:rPr>
              <w:t>NOTA</w:t>
            </w:r>
          </w:p>
        </w:tc>
        <w:tc>
          <w:tcPr>
            <w:tcW w:w="2302" w:type="dxa"/>
          </w:tcPr>
          <w:p w:rsidR="00215EE9" w:rsidRPr="008A71C4" w:rsidRDefault="00215EE9" w:rsidP="0006278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A71C4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6061" w:type="dxa"/>
          </w:tcPr>
          <w:p w:rsidR="00215EE9" w:rsidRPr="008A71C4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TEMA</w:t>
            </w:r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215EE9" w:rsidRPr="008A71C4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1</w:t>
            </w:r>
          </w:p>
        </w:tc>
        <w:tc>
          <w:tcPr>
            <w:tcW w:w="2302" w:type="dxa"/>
            <w:vAlign w:val="center"/>
          </w:tcPr>
          <w:p w:rsidR="00215EE9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1 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" w:tooltip="Permalink to EsSalud advierte que nicotina es 5 veces más adictiva que la cocaína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advierte que nicotina es 5 veces más adictiva que la cocaína</w:t>
              </w:r>
            </w:hyperlink>
          </w:p>
          <w:p w:rsidR="00215EE9" w:rsidRPr="008A71C4" w:rsidRDefault="00215EE9" w:rsidP="00215EE9">
            <w:pPr>
              <w:pStyle w:val="Ttulo2"/>
              <w:numPr>
                <w:ilvl w:val="0"/>
                <w:numId w:val="0"/>
              </w:numPr>
              <w:shd w:val="clear" w:color="auto" w:fill="FFFFFF"/>
              <w:spacing w:before="0" w:line="312" w:lineRule="atLeast"/>
              <w:jc w:val="both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2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1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8" w:tooltip="Permalink to EsSalud destinará más de S/. 270 millones para construcción del nuevo Hospital de Talara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destinará más de S/. 270 millones para construcción del nuevo Hospital de Talara</w:t>
              </w:r>
            </w:hyperlink>
          </w:p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3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1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9" w:tooltip="Permalink to Hospital  Sabogal  de EsSalud implementó moderna técnica que  corrige  fracturas de vértebras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Hospital Sabogal de EsSalud implementó moderna técnica que corrige fracturas de vértebras</w:t>
              </w:r>
            </w:hyperlink>
          </w:p>
          <w:p w:rsidR="008A71C4" w:rsidRPr="008A71C4" w:rsidRDefault="008A71C4" w:rsidP="008A71C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spacing w:line="312" w:lineRule="atLeast"/>
              <w:ind w:left="0" w:firstLine="0"/>
              <w:outlineLvl w:val="1"/>
              <w:rPr>
                <w:rFonts w:ascii="Arial" w:hAnsi="Arial" w:cs="Arial"/>
              </w:rPr>
            </w:pPr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4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1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0" w:tooltip="Permalink to EsSalud Lambayeque realiza con éxito cuatro trasplantes renales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Lambayeque realiza con éxito cuatro trasplantes renales</w:t>
              </w:r>
            </w:hyperlink>
          </w:p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5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1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1" w:tooltip="Permalink to Realizan mejoras de infraestructura en el Hospital III de EsSalud Iquitos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Realizan mejoras de infraestructura en el Hospital III de EsSalud Iquitos</w:t>
              </w:r>
            </w:hyperlink>
          </w:p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6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2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2" w:tooltip="Permalink to EsSalud construirá policlínico de 5 pisos en San Borja con inversión de S/. 36 millones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construirá policlínico de 5 pisos en San Borja con inversión de S/. 36 millones</w:t>
              </w:r>
            </w:hyperlink>
          </w:p>
          <w:p w:rsidR="008A71C4" w:rsidRPr="008A71C4" w:rsidRDefault="008A71C4" w:rsidP="008A71C4">
            <w:pPr>
              <w:pStyle w:val="Ttulo2"/>
              <w:numPr>
                <w:ilvl w:val="0"/>
                <w:numId w:val="0"/>
              </w:numPr>
              <w:shd w:val="clear" w:color="auto" w:fill="FFFFFF"/>
              <w:spacing w:before="0" w:line="312" w:lineRule="atLeast"/>
              <w:ind w:left="576"/>
              <w:rPr>
                <w:rFonts w:ascii="Arial" w:hAnsi="Arial" w:cs="Arial"/>
                <w:b w:val="0"/>
                <w:color w:val="auto"/>
                <w:sz w:val="24"/>
                <w:szCs w:val="24"/>
                <w:lang w:val="es-PE"/>
              </w:rPr>
            </w:pPr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7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2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3" w:tooltip="Permalink to EsSalud promueve el trato humanizado en Huancavelica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promueve el trato humanizado en Huancavelica</w:t>
              </w:r>
            </w:hyperlink>
          </w:p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4" w:tooltip="Permalink to Hospital Almenara de EsSalud capacita y actualiza a sus trabajadores" w:history="1"/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8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3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5" w:tooltip="Permalink to EsSalud atendió a más de dos mil pacientes por Infecciones Respiratorias Agudas en Madre de Dios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atendió a más de dos mil pacientes por Infecciones Respiratorias Agudas en Madre de Dios</w:t>
              </w:r>
            </w:hyperlink>
          </w:p>
          <w:p w:rsidR="008A71C4" w:rsidRPr="008A71C4" w:rsidRDefault="008A71C4" w:rsidP="008A71C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spacing w:line="312" w:lineRule="atLeast"/>
              <w:ind w:left="0" w:firstLine="0"/>
              <w:outlineLvl w:val="1"/>
              <w:rPr>
                <w:rFonts w:ascii="Arial" w:hAnsi="Arial" w:cs="Arial"/>
                <w:b/>
                <w:bCs/>
                <w:spacing w:val="-15"/>
                <w:lang w:val="es-PE" w:eastAsia="es-PE"/>
              </w:rPr>
            </w:pPr>
            <w:hyperlink r:id="rId16" w:tooltip="Permalink to Egresaron más de 30 nuevos especialistas del Hospital Sabogal" w:history="1"/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9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3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7" w:tooltip="Permalink to EsSalud Apurímac se une a la lucha contra la Mortalidad Materna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Apurímac se une a la lucha contra la Mortalidad Materna</w:t>
              </w:r>
            </w:hyperlink>
          </w:p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10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3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8" w:tooltip="Permalink to EsSalud: Diariamente mueren entre 1 a 2 personas en espera de un trasplante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Diariamente mueren entre 1 a 2 personas en espera de un trasplante</w:t>
              </w:r>
            </w:hyperlink>
          </w:p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11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3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9" w:tooltip="Permalink to EsSalud La Libertad presentó nueva directora del Hospital Florencia de Mora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La Libertad presentó nueva directora del Hospital Florencia de Mora</w:t>
              </w:r>
            </w:hyperlink>
          </w:p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12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3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0" w:tooltip="Permalink to Cirujanos de EsSalud Cusco salvan la vida a adulto mayor con exitoso trasplante de riñón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Cirujanos de EsSalud Cusco salvan la vida a adulto mayor con exitoso trasplante de riñón</w:t>
              </w:r>
            </w:hyperlink>
          </w:p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1" w:tooltip="Permalink to Nuevos tratamientos endoscópicos pueden evitar cirugías y disminuir mortalidad" w:history="1"/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lastRenderedPageBreak/>
              <w:t>13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3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2" w:tooltip="Permalink to EsSalud: Hospital de Ilo contará con nuevo Servicio de Tomografía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Hospital de Ilo contará con nuevo Servicio de Tomografía</w:t>
              </w:r>
            </w:hyperlink>
          </w:p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14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6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3" w:tooltip="Permalink to EsSalud detecta TBC en menos de dos horas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detecta TBC en menos de dos horas</w:t>
              </w:r>
            </w:hyperlink>
          </w:p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15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6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4" w:tooltip="Permalink to EsSalud: Sangrado vaginal intermenstrual puede ser síntoma de cáncer de endometrio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Sangrado vaginal intermenstrual puede ser síntoma de cáncer de endometrio</w:t>
              </w:r>
            </w:hyperlink>
          </w:p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16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6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5" w:tooltip="Permalink to EsSalud Huánuco participa en campaña de arborización por Día Mundial del Medio Ambiente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Huánuco participa en campaña de arborización por Día Mundial del Medio Ambiente</w:t>
              </w:r>
            </w:hyperlink>
          </w:p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17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6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6" w:tooltip="Permalink to Con éxito se realizaron operaciones de labio leporino y paladar hendido en EsSalud La Libertad.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Con éxito se realizaron operaciones de labio leporino y paladar hendido en EsSalud La Libertad</w:t>
              </w:r>
            </w:hyperlink>
          </w:p>
          <w:p w:rsidR="008A71C4" w:rsidRPr="008A71C4" w:rsidRDefault="008A71C4" w:rsidP="008A71C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spacing w:line="312" w:lineRule="atLeast"/>
              <w:ind w:left="0" w:firstLine="0"/>
              <w:outlineLvl w:val="1"/>
              <w:rPr>
                <w:rFonts w:ascii="Arial" w:hAnsi="Arial" w:cs="Arial"/>
                <w:b/>
                <w:bCs/>
                <w:spacing w:val="-15"/>
                <w:lang w:val="es-PE" w:eastAsia="es-PE"/>
              </w:rPr>
            </w:pPr>
            <w:hyperlink r:id="rId27" w:tooltip="Permalink to EsSalud brindó más de 13 mil atenciones en el VRAEM en lo que va del 2015" w:history="1"/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18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6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8" w:tooltip="Permalink to EsSalud Ancash reduce a 24 horas espera por citas para exámenes de Laboratorio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Ancash reduce a 24 horas espera por citas para exámenes de Laboratorio</w:t>
              </w:r>
            </w:hyperlink>
          </w:p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19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6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9" w:tooltip="Permalink to EsSalud presentó avances en mejora de la atención en salud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presentó avances en mejora de la atención en salud</w:t>
              </w:r>
            </w:hyperlink>
          </w:p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20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7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0" w:tooltip="Permalink to EsSalud Huánuco fortalece la atención en salud mental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Huánuco fortalece la atención en salud mental</w:t>
              </w:r>
            </w:hyperlink>
          </w:p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21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7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1" w:tooltip="Permalink to EsSalud Mollendo realiza campaña de sensibilización por el Día del No Fumador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Mollendo realiza campaña de sensibilización por el Día del No Fumador</w:t>
              </w:r>
            </w:hyperlink>
          </w:p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22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7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2" w:tooltip="Permalink to EsSalud Lambayeque realizó “I Concurso de danzas Folklóricas”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Lambayeque realizó “I Concurso de danzas Folklóricas”</w:t>
              </w:r>
            </w:hyperlink>
          </w:p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pacing w:val="-15"/>
                <w:sz w:val="24"/>
                <w:szCs w:val="24"/>
              </w:rPr>
            </w:pPr>
          </w:p>
        </w:tc>
      </w:tr>
      <w:tr w:rsidR="008A71C4" w:rsidRPr="008A71C4" w:rsidTr="002F3C4F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23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7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3" w:tooltip="Permalink to EsSalud Puno refuerza servicio de esterilización con equipo valorizado en s/.550 mil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Puno refuerza servicio de esterilización con equipo valorizado en s/.550 mil</w:t>
              </w:r>
            </w:hyperlink>
          </w:p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8A71C4" w:rsidRPr="008A71C4" w:rsidTr="002F3C4F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24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7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4" w:tooltip="Permalink to EsSalud Arequipa: Salvan la vida a paciente con extraño cáncer nasal gracias a trasplante de médula ósea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Arequipa: Salvan la vida a paciente con extraño cáncer nasal gracias a trasplante de médula ósea</w:t>
              </w:r>
            </w:hyperlink>
          </w:p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8A71C4" w:rsidRPr="008A71C4" w:rsidTr="002F3C4F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25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8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5" w:tooltip="Permalink to Construcción de Nuevo Centro de Salud en Chincheros se iniciaría en 6 meses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Construcción de Nuevo Centro de Salud en Chincheros se iniciaría en 6 meses</w:t>
              </w:r>
            </w:hyperlink>
          </w:p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8A71C4" w:rsidRPr="008A71C4" w:rsidTr="002F3C4F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26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8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6" w:tooltip="Permalink to EsSalud: Hospital Sabogal repotencia UCI Neonatal con inversión superior a S/. 2 millones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Hospital Sabogal repotencia UCI Neonatal con inversión superior a S/. 2 millones</w:t>
              </w:r>
            </w:hyperlink>
          </w:p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8A71C4" w:rsidRPr="008A71C4" w:rsidTr="002F3C4F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lastRenderedPageBreak/>
              <w:t>27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8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7" w:tooltip="Permalink to EsSalud Huancayo, promueven buenas prácticas con rondas de seguridad del paciente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Huancayo, promueven buenas prácticas con rondas de seguridad del paciente</w:t>
              </w:r>
            </w:hyperlink>
          </w:p>
          <w:p w:rsidR="008A71C4" w:rsidRPr="008A71C4" w:rsidRDefault="008A71C4" w:rsidP="008A71C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spacing w:line="312" w:lineRule="atLeast"/>
              <w:ind w:left="0" w:firstLine="0"/>
              <w:outlineLvl w:val="1"/>
              <w:rPr>
                <w:rFonts w:ascii="Arial" w:hAnsi="Arial" w:cs="Arial"/>
                <w:b/>
                <w:bCs/>
                <w:spacing w:val="-15"/>
                <w:lang w:val="es-PE" w:eastAsia="es-PE"/>
              </w:rPr>
            </w:pPr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28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9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8" w:tooltip="Permalink to EsSalud: Peruanos no donan sangre por temor a contagiarse de alguna enfermedad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Peruanos no donan sangre por temor a contagiarse de alguna enfermedad</w:t>
              </w:r>
            </w:hyperlink>
          </w:p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9" w:tooltip="Permalink to EsSalud: 97% de médicos no acataron paro" w:history="1"/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29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10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0" w:tooltip="Permalink to EsSalud destinará más de S/ 690 millones al pago de las prestaciones económicas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destinará más de S/ 690 millones al pago de las prestaciones económicas</w:t>
              </w:r>
            </w:hyperlink>
          </w:p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  <w:lang w:val="es-PE"/>
              </w:rPr>
            </w:pPr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30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10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1" w:tooltip="Permalink to EsSalud y Fundación Heart to Heart operan a pacientes con enfermedades cardiovasculares congénitas y complejas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y Fundación Heart to Heart operan a pacientes con enfermedades cardiovasculares congénitas y complejas</w:t>
              </w:r>
            </w:hyperlink>
          </w:p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31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10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2" w:tooltip="Permalink to EsSalud registró más de 2600 nuevos casos de cáncer de próstata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registró más de 2600 nuevos casos de cáncer de próstata</w:t>
              </w:r>
            </w:hyperlink>
          </w:p>
          <w:p w:rsidR="008A71C4" w:rsidRPr="008A71C4" w:rsidRDefault="008A71C4" w:rsidP="008A71C4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32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13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3" w:tooltip="Permalink to EsSalud Cusco destinó más de S/. 460 mil en moderno compresor de aire medicinal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Cusco destinó más de S/. 460 mil en moderno compresor de aire medicinal</w:t>
              </w:r>
            </w:hyperlink>
          </w:p>
          <w:p w:rsidR="008A71C4" w:rsidRPr="008A71C4" w:rsidRDefault="008A71C4" w:rsidP="008A71C4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33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13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4" w:tooltip="Permalink to EsSalud: Donación de sangre debe ser voluntaria y no bajo presión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Donación de sangre debe ser voluntaria y no bajo presión</w:t>
              </w:r>
            </w:hyperlink>
          </w:p>
          <w:p w:rsidR="008A71C4" w:rsidRPr="008A71C4" w:rsidRDefault="008A71C4" w:rsidP="008A71C4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34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14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5" w:tooltip="Permalink to EsSalud La Libertad realizó pausa activa en Municipalidad Distrital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La Libertad realizó pausa activa en Municipalidad Distrital</w:t>
              </w:r>
            </w:hyperlink>
          </w:p>
          <w:p w:rsidR="008A71C4" w:rsidRPr="008A71C4" w:rsidRDefault="008A71C4" w:rsidP="008A71C4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35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14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6" w:tooltip="Permalink to Hospital Perú de EsSalud realizó más de mil 300 atenciones en Pucallpa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Hospital Perú de EsSalud realizó más de mil 300 atenciones en Pucallpa</w:t>
              </w:r>
            </w:hyperlink>
          </w:p>
          <w:p w:rsidR="008A71C4" w:rsidRPr="008A71C4" w:rsidRDefault="008A71C4" w:rsidP="008A71C4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36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14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7" w:tooltip="Permalink to Hospitales y centros asistenciales de EsSalud atenderán a asegurados en lengua de señas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Hospitales y centros asistenciales de EsSalud atenderán a asegurados en lengua de señas</w:t>
              </w:r>
            </w:hyperlink>
          </w:p>
          <w:p w:rsidR="008A71C4" w:rsidRPr="008A71C4" w:rsidRDefault="008A71C4" w:rsidP="008A71C4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37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14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8" w:tooltip="Permalink to EsSalud prioriza ampliación y remodelación del  centro quirúrgico del Hospital Sabogal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prioriza ampliación y remodelación del centro quirúrgico del Hospital Sabogal</w:t>
              </w:r>
            </w:hyperlink>
          </w:p>
          <w:p w:rsidR="008A71C4" w:rsidRPr="008A71C4" w:rsidRDefault="008A71C4" w:rsidP="008A71C4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38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14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9" w:tooltip="Permalink to EsSalud: Bancos de sangre salvan vidas de personas en accidentes, catástrofes y atentados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Bancos de sangre salvan vidas de personas en accidentes, catástrofes y atentados</w:t>
              </w:r>
            </w:hyperlink>
          </w:p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lastRenderedPageBreak/>
              <w:t>39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15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0" w:tooltip="Permalink to EsSalud fortalece capacidades de trabajadores de hospitales y centros asistenciales de Lima en Lengua de Señas Peruana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fortalece capacidades de trabajadores de hospitales y centros asistenciales de Lima en Lengua de Señas Peruana</w:t>
              </w:r>
            </w:hyperlink>
          </w:p>
          <w:p w:rsidR="008A71C4" w:rsidRPr="008A71C4" w:rsidRDefault="008A71C4" w:rsidP="008A71C4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40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16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1" w:tooltip="Permalink to EsSalud Huánuco realiza más de 120 transfusiones de sangre al mes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Huánuco realiza más de 120 transfusiones de sangre al mes</w:t>
              </w:r>
            </w:hyperlink>
          </w:p>
          <w:p w:rsidR="008A71C4" w:rsidRPr="008A71C4" w:rsidRDefault="008A71C4" w:rsidP="008A71C4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41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16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2" w:tooltip="Permalink to Adultos Mayores de EsSalud Cusco rinden homenaje a la Ciudad Imperial con un colorido pasacalle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Adultos Mayores de EsSalud Cusco rinden homenaje a la Ciudad Imperial con un colorido pasacalle</w:t>
              </w:r>
            </w:hyperlink>
          </w:p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42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17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3" w:tooltip="Permalink to EsSalud:Humilde bodeguero donó riñón a su hijo y logró salvarle la vida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EsSalud:Humilde bodeguero donó riñón a su hijo y logró salvarle la vida</w:t>
              </w:r>
            </w:hyperlink>
          </w:p>
          <w:p w:rsidR="008A71C4" w:rsidRPr="008A71C4" w:rsidRDefault="008A71C4" w:rsidP="008A71C4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8A71C4" w:rsidRPr="008A71C4" w:rsidTr="002F3C4F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43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17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4" w:tooltip="Permalink to EsSalud usa Telemedicina para monitorear a gestantes con Zika en Jaén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usa Telemedicina para monitorear a gestantes con Zika en Jaén</w:t>
              </w:r>
            </w:hyperlink>
          </w:p>
          <w:p w:rsidR="008A71C4" w:rsidRPr="008A71C4" w:rsidRDefault="008A71C4" w:rsidP="008A71C4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8A71C4" w:rsidRPr="008A71C4" w:rsidTr="002F3C4F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44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17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5" w:tooltip="Permalink to EsSalud le dice “NO” al maltrato del Adulto Mayor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le dice “NO” al maltrato del Adulto Mayor</w:t>
              </w:r>
            </w:hyperlink>
          </w:p>
          <w:p w:rsidR="008A71C4" w:rsidRPr="008A71C4" w:rsidRDefault="008A71C4" w:rsidP="008A71C4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8A71C4" w:rsidRPr="008A71C4" w:rsidTr="002F3C4F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45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17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6" w:tooltip="Permalink to EsSalud Ayacucho lanzó convocatoria para contratar médicos y enfermeras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Ayacucho lanzó convocatoria para contratar médicos y enfermeras</w:t>
              </w:r>
            </w:hyperlink>
          </w:p>
          <w:p w:rsidR="008A71C4" w:rsidRPr="008A71C4" w:rsidRDefault="008A71C4" w:rsidP="008A71C4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8A71C4" w:rsidRPr="008A71C4" w:rsidTr="002F3C4F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46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19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7" w:tooltip="Permalink to Tamizaje neonatal permitió detectar más de 300 casos de enfermedades congénitas del recién nacido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Tamizaje neonatal permitió detectar más de 300 casos de enfermedades congénitas del recién nacido</w:t>
              </w:r>
            </w:hyperlink>
          </w:p>
          <w:p w:rsidR="008A71C4" w:rsidRPr="008A71C4" w:rsidRDefault="008A71C4" w:rsidP="008A71C4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8A71C4" w:rsidRPr="008A71C4" w:rsidTr="002F3C4F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47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20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8" w:tooltip="Permalink to EsSalud: Actividad física y adecuado consumo nutricional pueden prevenir la sarcopenia en personas adultas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Actividad física y adecuado consumo nutricional pueden prevenir la sarcopenia en personas adultas</w:t>
              </w:r>
            </w:hyperlink>
          </w:p>
          <w:p w:rsidR="008A71C4" w:rsidRPr="008A71C4" w:rsidRDefault="008A71C4" w:rsidP="008A71C4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48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20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9" w:tooltip="Permalink to EsSalud: Cero colas para consultas externas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Cero colas para consultas externas</w:t>
              </w:r>
            </w:hyperlink>
          </w:p>
          <w:p w:rsidR="008A71C4" w:rsidRPr="008A71C4" w:rsidRDefault="008A71C4" w:rsidP="008A71C4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49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20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0" w:tooltip="Permalink to EsSalud dio atención oportuna a casi 10 mil menores por friaje en Puno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dio atención oportuna a casi 10 mil menores por friaje en Puno</w:t>
              </w:r>
            </w:hyperlink>
          </w:p>
          <w:p w:rsidR="008A71C4" w:rsidRPr="008A71C4" w:rsidRDefault="008A71C4" w:rsidP="008A71C4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8A71C4" w:rsidRPr="008A71C4" w:rsidTr="002F3C4F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50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21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1" w:tooltip="Permalink to EsSalud presentó moderno ecógrafo doppler que permitirá detectar malformaciones congénitas y otras patologías.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presentó moderno ecógrafo doppler que permitirá detectar malformaciones congénitas y otras patologías</w:t>
              </w:r>
            </w:hyperlink>
          </w:p>
          <w:p w:rsidR="008A71C4" w:rsidRPr="008A71C4" w:rsidRDefault="008A71C4" w:rsidP="008A71C4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51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21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2" w:tooltip="Permalink to EsSalud capacita a sus trabajadores de Amazonas para afrontar emergencias y desastres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capacita a sus trabajadores de Amazonas para afrontar emergencias y desastres</w:t>
              </w:r>
            </w:hyperlink>
          </w:p>
          <w:p w:rsidR="008A71C4" w:rsidRPr="008A71C4" w:rsidRDefault="008A71C4" w:rsidP="008A71C4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52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21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3" w:tooltip="Permalink to 10 nuevos especialistas egresan del Residentado Médico del Hospital Nacional Adolfo Guevara Velasco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10 nuevos especialistas egresan del Residentado Médico del Hospital Nacional Adolfo Guevara Velasco</w:t>
              </w:r>
            </w:hyperlink>
          </w:p>
          <w:p w:rsidR="008A71C4" w:rsidRPr="008A71C4" w:rsidRDefault="008A71C4" w:rsidP="008A71C4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lastRenderedPageBreak/>
              <w:t>53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23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4" w:tooltip="Permalink to EsSalud construirá moderno Servicio de Tomografía en Madre de Dios con inversión cercana a los S/. 4 millones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construirá moderno Servicio de Tomografía en Madre de Dios con inversión cercana a los S/. 4 millones</w:t>
              </w:r>
            </w:hyperlink>
          </w:p>
          <w:p w:rsidR="008A71C4" w:rsidRPr="008A71C4" w:rsidRDefault="008A71C4" w:rsidP="008A71C4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54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23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5" w:tooltip="Permalink to EsSalud La Libertad promueve la donación voluntaria de sangre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La Libertad promueve la donación voluntaria de sangre</w:t>
              </w:r>
            </w:hyperlink>
          </w:p>
          <w:p w:rsidR="008A71C4" w:rsidRPr="008A71C4" w:rsidRDefault="008A71C4" w:rsidP="008A71C4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55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23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6" w:tooltip="Permalink to EsSalud presentó a la primera promoción de Médicos especialistas capacitados por el hospital I Chocope de Trujillo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presentó a la primera promoción de Médicos especialistas capacitados por el hospital I Chocope de Trujillo</w:t>
              </w:r>
            </w:hyperlink>
          </w:p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56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23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7" w:tooltip="Permalink to EsSalud: Huancayo sede de la Macroregión sobre programación en el SIP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Huancayo sede de la Macroregión sobre programación en el SIP</w:t>
              </w:r>
            </w:hyperlink>
          </w:p>
          <w:p w:rsidR="008A71C4" w:rsidRPr="008A71C4" w:rsidRDefault="008A71C4" w:rsidP="008A71C4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57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23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8" w:tooltip="Permalink to EsSalud construirá moderno Centro de Hemodiálisis y primer Hospital Especializado Geriátrico en el  Callao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construirá moderno Centro de Hemodiálisis y primer Hospital Especializado Geriátrico en el Callao</w:t>
              </w:r>
            </w:hyperlink>
          </w:p>
          <w:p w:rsidR="008A71C4" w:rsidRPr="008A71C4" w:rsidRDefault="008A71C4" w:rsidP="008A71C4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58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23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9" w:tooltip="Permalink to Hospital Perú de EsSalud brindará alrededor de cinco mil atenciones en Moyobamba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Hospital Perú de EsSalud brindará alrededor de cinco mil atenciones en Moyobamba</w:t>
              </w:r>
            </w:hyperlink>
          </w:p>
          <w:p w:rsidR="008A71C4" w:rsidRPr="008A71C4" w:rsidRDefault="008A71C4" w:rsidP="008A71C4">
            <w:pPr>
              <w:rPr>
                <w:rFonts w:ascii="Arial" w:hAnsi="Arial" w:cs="Arial"/>
                <w:lang w:val="es-PE"/>
              </w:rPr>
            </w:pPr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59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24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0" w:tooltip="Permalink to Asegurados de Jaén reciben atención en Dermatología a través de Telemedicina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Asegurados de Jaén reciben atención en Dermatología a través de Telemedicina</w:t>
              </w:r>
            </w:hyperlink>
          </w:p>
          <w:p w:rsidR="008A71C4" w:rsidRPr="008A71C4" w:rsidRDefault="008A71C4" w:rsidP="008A71C4">
            <w:pPr>
              <w:rPr>
                <w:rFonts w:ascii="Arial" w:hAnsi="Arial" w:cs="Arial"/>
                <w:lang w:val="es-PE"/>
              </w:rPr>
            </w:pPr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60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24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1" w:tooltip="Permalink to Designan nueva directora en la Red Asistencial Moyobamba de EsSalud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Designan nueva directora en la Red Asistencial Moyobamba de EsSalud</w:t>
              </w:r>
            </w:hyperlink>
          </w:p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61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26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2" w:tooltip="Permalink to Hospital Perú realizará mil 500 atenciones en Jaén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Hospital Perú realizará mil 500 atenciones en Jaén</w:t>
              </w:r>
            </w:hyperlink>
          </w:p>
          <w:p w:rsidR="008A71C4" w:rsidRPr="008A71C4" w:rsidRDefault="008A71C4" w:rsidP="008A71C4">
            <w:pPr>
              <w:rPr>
                <w:rFonts w:ascii="Arial" w:hAnsi="Arial" w:cs="Arial"/>
                <w:lang w:val="es-PE"/>
              </w:rPr>
            </w:pPr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62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26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3" w:tooltip="Permalink to EsSalud dio inició a la  construcción del Servicio de Tomografía en Madre de Dios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dio inició a la construcción del Servicio de Tomografía en Madre de Dios</w:t>
              </w:r>
            </w:hyperlink>
          </w:p>
          <w:p w:rsidR="008A71C4" w:rsidRPr="008A71C4" w:rsidRDefault="008A71C4" w:rsidP="008A71C4">
            <w:pPr>
              <w:rPr>
                <w:rFonts w:ascii="Arial" w:hAnsi="Arial" w:cs="Arial"/>
                <w:lang w:val="es-PE"/>
              </w:rPr>
            </w:pPr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63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27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4" w:tooltip="Permalink to EsSalud reunió a empresarios para dar trabajo a personas con discapacidad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reunió a empresarios para dar trabajo a personas con discapacidad</w:t>
              </w:r>
            </w:hyperlink>
          </w:p>
          <w:p w:rsidR="008A71C4" w:rsidRPr="008A71C4" w:rsidRDefault="008A71C4" w:rsidP="008A71C4">
            <w:pPr>
              <w:rPr>
                <w:rFonts w:ascii="Arial" w:hAnsi="Arial" w:cs="Arial"/>
                <w:lang w:val="es-PE"/>
              </w:rPr>
            </w:pPr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64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28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5" w:tooltip="Permalink to EsSalud Trujillo salva la vida a más de 400 bebés prematuros por año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Trujillo salva la vida a más de 400 bebés prematuros por año</w:t>
              </w:r>
            </w:hyperlink>
          </w:p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8A71C4" w:rsidRPr="008A71C4" w:rsidTr="00062780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65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28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  <w:vAlign w:val="center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6" w:tooltip="Permalink to EsSalud: Hospitales de Arequipa en alerta contra el friaje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Hospitales de Arequipa en alerta contra el friaje</w:t>
              </w:r>
            </w:hyperlink>
          </w:p>
          <w:p w:rsidR="008A71C4" w:rsidRPr="008A71C4" w:rsidRDefault="008A71C4" w:rsidP="008A71C4">
            <w:pPr>
              <w:rPr>
                <w:rFonts w:ascii="Arial" w:hAnsi="Arial" w:cs="Arial"/>
                <w:lang w:val="es-PE"/>
              </w:rPr>
            </w:pPr>
          </w:p>
        </w:tc>
      </w:tr>
      <w:tr w:rsidR="008A71C4" w:rsidRPr="008A71C4" w:rsidTr="002F3C4F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lastRenderedPageBreak/>
              <w:t>66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30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7" w:tooltip="Permalink to Designan nuevo director en la Red Asistencial Huancavelica de EsSalud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Designan nuevo director en la Red Asistencial Huancavelica de EsSalud</w:t>
              </w:r>
            </w:hyperlink>
          </w:p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8A71C4" w:rsidRPr="008A71C4" w:rsidTr="002F3C4F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67 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30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8" w:tooltip="Permalink to EsSalud: Automedicarse puede traer graves consecuencias para la salud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Automedicarse puede traer graves consecuencias para la salud</w:t>
              </w:r>
            </w:hyperlink>
          </w:p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</w:rPr>
            </w:pPr>
          </w:p>
        </w:tc>
      </w:tr>
      <w:tr w:rsidR="008A71C4" w:rsidRPr="008A71C4" w:rsidTr="002F3C4F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68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30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9" w:tooltip="Permalink to EsSalud declara Alerta Amarilla en 7 regiones por transmisión de Zika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declara Alerta Amarilla en 7 regiones por transmisión de Zika</w:t>
              </w:r>
            </w:hyperlink>
          </w:p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</w:rPr>
            </w:pPr>
          </w:p>
        </w:tc>
      </w:tr>
      <w:tr w:rsidR="008A71C4" w:rsidRPr="008A71C4" w:rsidTr="002F3C4F">
        <w:tc>
          <w:tcPr>
            <w:tcW w:w="959" w:type="dxa"/>
            <w:vAlign w:val="center"/>
          </w:tcPr>
          <w:p w:rsidR="008A71C4" w:rsidRPr="008A71C4" w:rsidRDefault="008A71C4" w:rsidP="008A71C4">
            <w:pPr>
              <w:jc w:val="center"/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>69</w:t>
            </w:r>
          </w:p>
        </w:tc>
        <w:tc>
          <w:tcPr>
            <w:tcW w:w="2302" w:type="dxa"/>
            <w:vAlign w:val="center"/>
          </w:tcPr>
          <w:p w:rsidR="008A71C4" w:rsidRPr="008A71C4" w:rsidRDefault="008A71C4" w:rsidP="008A71C4">
            <w:pPr>
              <w:rPr>
                <w:rFonts w:ascii="Arial" w:hAnsi="Arial" w:cs="Arial"/>
                <w:lang w:val="es-MX"/>
              </w:rPr>
            </w:pPr>
            <w:r w:rsidRPr="008A71C4">
              <w:rPr>
                <w:rFonts w:ascii="Arial" w:hAnsi="Arial" w:cs="Arial"/>
                <w:lang w:val="es-MX"/>
              </w:rPr>
              <w:t xml:space="preserve">30 </w:t>
            </w:r>
            <w:r w:rsidRPr="008A71C4">
              <w:rPr>
                <w:rFonts w:ascii="Arial" w:hAnsi="Arial" w:cs="Arial"/>
                <w:lang w:val="es-MX"/>
              </w:rPr>
              <w:t xml:space="preserve">de junio </w:t>
            </w:r>
          </w:p>
        </w:tc>
        <w:tc>
          <w:tcPr>
            <w:tcW w:w="6061" w:type="dxa"/>
          </w:tcPr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80" w:tooltip="Permalink to Construcción de puente peatonal del nuevo Centro de Emergencia del hospital Rebagliati culminará a fin de año" w:history="1">
              <w:r w:rsidRPr="008A71C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Construcción de puente peatonal del nuevo Centro de Emergencia del hospital Rebagliati culminará a fin de año</w:t>
              </w:r>
            </w:hyperlink>
          </w:p>
          <w:p w:rsidR="008A71C4" w:rsidRPr="008A71C4" w:rsidRDefault="008A71C4" w:rsidP="008A71C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</w:rPr>
            </w:pPr>
          </w:p>
        </w:tc>
      </w:tr>
    </w:tbl>
    <w:p w:rsidR="006F6ABF" w:rsidRPr="008A71C4" w:rsidRDefault="007831B8">
      <w:pPr>
        <w:rPr>
          <w:rFonts w:ascii="Arial" w:hAnsi="Arial" w:cs="Arial"/>
          <w:lang w:val="es-MX"/>
        </w:rPr>
      </w:pPr>
    </w:p>
    <w:sectPr w:rsidR="006F6ABF" w:rsidRPr="008A71C4">
      <w:headerReference w:type="default" r:id="rId8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1B8" w:rsidRDefault="007831B8" w:rsidP="00215EE9">
      <w:r>
        <w:separator/>
      </w:r>
    </w:p>
  </w:endnote>
  <w:endnote w:type="continuationSeparator" w:id="0">
    <w:p w:rsidR="007831B8" w:rsidRDefault="007831B8" w:rsidP="0021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1B8" w:rsidRDefault="007831B8" w:rsidP="00215EE9">
      <w:r>
        <w:separator/>
      </w:r>
    </w:p>
  </w:footnote>
  <w:footnote w:type="continuationSeparator" w:id="0">
    <w:p w:rsidR="007831B8" w:rsidRDefault="007831B8" w:rsidP="00215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EE9" w:rsidRDefault="00215EE9">
    <w:pPr>
      <w:pStyle w:val="Encabezado"/>
    </w:pPr>
    <w:r>
      <w:rPr>
        <w:rFonts w:ascii="Arial" w:hAnsi="Arial" w:cs="Arial"/>
        <w:noProof/>
        <w:lang w:val="es-PE" w:eastAsia="es-PE"/>
      </w:rPr>
      <w:drawing>
        <wp:inline distT="0" distB="0" distL="0" distR="0">
          <wp:extent cx="2009775" cy="762000"/>
          <wp:effectExtent l="0" t="0" r="9525" b="0"/>
          <wp:docPr id="1" name="Imagen 1" descr="Logo EsSalud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EsSalud 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E9"/>
    <w:rsid w:val="00096EA9"/>
    <w:rsid w:val="00215EE9"/>
    <w:rsid w:val="007831B8"/>
    <w:rsid w:val="008A71C4"/>
    <w:rsid w:val="00CA76BE"/>
    <w:rsid w:val="00F1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2E4B4"/>
  <w15:chartTrackingRefBased/>
  <w15:docId w15:val="{4ED5FF8D-6DA8-4FF8-8EF1-BEA2BDAD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E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2">
    <w:name w:val="heading 2"/>
    <w:basedOn w:val="Normal"/>
    <w:next w:val="Textoindependiente"/>
    <w:link w:val="Ttulo2Car"/>
    <w:qFormat/>
    <w:rsid w:val="00215EE9"/>
    <w:pPr>
      <w:numPr>
        <w:ilvl w:val="1"/>
        <w:numId w:val="1"/>
      </w:numPr>
      <w:spacing w:before="280"/>
      <w:outlineLvl w:val="1"/>
    </w:pPr>
    <w:rPr>
      <w:b/>
      <w:bCs/>
      <w:color w:val="005572"/>
      <w:sz w:val="29"/>
      <w:szCs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5E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5EE9"/>
  </w:style>
  <w:style w:type="paragraph" w:styleId="Piedepgina">
    <w:name w:val="footer"/>
    <w:basedOn w:val="Normal"/>
    <w:link w:val="PiedepginaCar"/>
    <w:uiPriority w:val="99"/>
    <w:unhideWhenUsed/>
    <w:rsid w:val="00215E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5EE9"/>
  </w:style>
  <w:style w:type="character" w:customStyle="1" w:styleId="Ttulo2Car">
    <w:name w:val="Título 2 Car"/>
    <w:basedOn w:val="Fuentedeprrafopredeter"/>
    <w:link w:val="Ttulo2"/>
    <w:rsid w:val="00215EE9"/>
    <w:rPr>
      <w:rFonts w:ascii="Times New Roman" w:eastAsia="Times New Roman" w:hAnsi="Times New Roman" w:cs="Times New Roman"/>
      <w:b/>
      <w:bCs/>
      <w:color w:val="005572"/>
      <w:sz w:val="29"/>
      <w:szCs w:val="29"/>
      <w:lang w:val="es-ES" w:eastAsia="ar-SA"/>
    </w:rPr>
  </w:style>
  <w:style w:type="character" w:styleId="Hipervnculo">
    <w:name w:val="Hyperlink"/>
    <w:uiPriority w:val="99"/>
    <w:rsid w:val="00215EE9"/>
    <w:rPr>
      <w:strike w:val="0"/>
      <w:dstrike w:val="0"/>
      <w:color w:val="0000FF"/>
      <w:u w:val="no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15EE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15EE9"/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ssalud.gob.pe/essalud-promueve-el-trato-humanizado-en-huancavelica/" TargetMode="External"/><Relationship Id="rId18" Type="http://schemas.openxmlformats.org/officeDocument/2006/relationships/hyperlink" Target="http://www.essalud.gob.pe/essalud-diariamente-mueren-entre-1-a-2-personas-en-espera-de-un-trasplante/" TargetMode="External"/><Relationship Id="rId26" Type="http://schemas.openxmlformats.org/officeDocument/2006/relationships/hyperlink" Target="http://www.essalud.gob.pe/con-exito-se-realizaron-operaciones-de-labio-leporino-y-paladar-hendido-en-essalud-la-libertad/" TargetMode="External"/><Relationship Id="rId39" Type="http://schemas.openxmlformats.org/officeDocument/2006/relationships/hyperlink" Target="http://www.essalud.gob.pe/essalud-97-de-medicos-no-acataron-paro/" TargetMode="External"/><Relationship Id="rId21" Type="http://schemas.openxmlformats.org/officeDocument/2006/relationships/hyperlink" Target="http://www.essalud.gob.pe/nuevos-tratamientos-endoscopicos-pueden-evitar-cirugias-y-disminuir-mortalidad/" TargetMode="External"/><Relationship Id="rId34" Type="http://schemas.openxmlformats.org/officeDocument/2006/relationships/hyperlink" Target="http://www.essalud.gob.pe/essalud-arequipa-salvan-la-vida-a-paciente-con-extrano-cancer-nasal-gracias-a-trasplante-de-medula-osea/" TargetMode="External"/><Relationship Id="rId42" Type="http://schemas.openxmlformats.org/officeDocument/2006/relationships/hyperlink" Target="http://www.essalud.gob.pe/essalud-registro-mas-de-2600-nuevos-casos-de-cancer-de-prostata/" TargetMode="External"/><Relationship Id="rId47" Type="http://schemas.openxmlformats.org/officeDocument/2006/relationships/hyperlink" Target="http://www.essalud.gob.pe/hospitales-y-centros-asistenciales-de-essalud-atenderan-a-asegurados-en-lengua-de-senas/" TargetMode="External"/><Relationship Id="rId50" Type="http://schemas.openxmlformats.org/officeDocument/2006/relationships/hyperlink" Target="http://www.essalud.gob.pe/essalud-fortalece-capacidades-de-trabajadores-de-hospitales-y-centros-asistenciales-de-lima-en-lengua-de-senas-peruana/" TargetMode="External"/><Relationship Id="rId55" Type="http://schemas.openxmlformats.org/officeDocument/2006/relationships/hyperlink" Target="http://www.essalud.gob.pe/essalud-le-dice-no-al-maltrato-del-adulto-mayor/" TargetMode="External"/><Relationship Id="rId63" Type="http://schemas.openxmlformats.org/officeDocument/2006/relationships/hyperlink" Target="http://www.essalud.gob.pe/10-nuevos-especialistas-egresan-del-residentado-medico-del-hospital-nacional-adolfo-guevara-velasco/" TargetMode="External"/><Relationship Id="rId68" Type="http://schemas.openxmlformats.org/officeDocument/2006/relationships/hyperlink" Target="http://www.essalud.gob.pe/essalud-construira-moderno-centro-de-hemodialisis-y-primer-hospital-especializado-geriatrico-en-el-callao/" TargetMode="External"/><Relationship Id="rId76" Type="http://schemas.openxmlformats.org/officeDocument/2006/relationships/hyperlink" Target="http://www.essalud.gob.pe/essalud-hospitales-de-arequipa-en-alerta-contra-el-friaje/" TargetMode="External"/><Relationship Id="rId7" Type="http://schemas.openxmlformats.org/officeDocument/2006/relationships/hyperlink" Target="http://www.essalud.gob.pe/essalud-advierte-que-nicotina-es-5-veces-mas-adictiva-que-la-cocaina/" TargetMode="External"/><Relationship Id="rId71" Type="http://schemas.openxmlformats.org/officeDocument/2006/relationships/hyperlink" Target="http://www.essalud.gob.pe/designan-nueva-directora-en-la-red-asistencial-moyobamba-de-essalud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ssalud.gob.pe/egresaron-mas-de-30-nuevos-especialistas-del-hospital-sabogal/" TargetMode="External"/><Relationship Id="rId29" Type="http://schemas.openxmlformats.org/officeDocument/2006/relationships/hyperlink" Target="http://www.essalud.gob.pe/essalud-presento-avances-en-mejora-de-la-atencion-en-salud/" TargetMode="External"/><Relationship Id="rId11" Type="http://schemas.openxmlformats.org/officeDocument/2006/relationships/hyperlink" Target="http://www.essalud.gob.pe/realizan-mejoras-de-infraestructura-en-el-hospital-iii-de-essalud-iquitos/" TargetMode="External"/><Relationship Id="rId24" Type="http://schemas.openxmlformats.org/officeDocument/2006/relationships/hyperlink" Target="http://www.essalud.gob.pe/essalud-sangrado-vaginal-intermenstrual-puede-ser-sintoma-de-cancer-de-endometrio/" TargetMode="External"/><Relationship Id="rId32" Type="http://schemas.openxmlformats.org/officeDocument/2006/relationships/hyperlink" Target="http://www.essalud.gob.pe/essalud-lambayeque-realizo-i-concurso-de-danzas-folkloricas/" TargetMode="External"/><Relationship Id="rId37" Type="http://schemas.openxmlformats.org/officeDocument/2006/relationships/hyperlink" Target="http://www.essalud.gob.pe/essalud-huancayo-promueven-buenas-practicas-con-rondas-de-seguridad-del-paciente/" TargetMode="External"/><Relationship Id="rId40" Type="http://schemas.openxmlformats.org/officeDocument/2006/relationships/hyperlink" Target="http://www.essalud.gob.pe/essalud-destinara-mas-de-s-690-millones-al-pago-de-las-prestaciones-economicas/" TargetMode="External"/><Relationship Id="rId45" Type="http://schemas.openxmlformats.org/officeDocument/2006/relationships/hyperlink" Target="http://www.essalud.gob.pe/essalud-la-libertad-realizo-pausa-activa-en-municipalidad-distrital/" TargetMode="External"/><Relationship Id="rId53" Type="http://schemas.openxmlformats.org/officeDocument/2006/relationships/hyperlink" Target="http://www.essalud.gob.pe/essaludhumilde-bodeguero-dono-rinon-a-su-hijo-y-logro-salvarle-la-vida/" TargetMode="External"/><Relationship Id="rId58" Type="http://schemas.openxmlformats.org/officeDocument/2006/relationships/hyperlink" Target="http://www.essalud.gob.pe/essalud-actividad-fisica-y-adecuado-consumo-nutricional-pueden-prevenir-la-sarcopenia-en-personas-adultas/" TargetMode="External"/><Relationship Id="rId66" Type="http://schemas.openxmlformats.org/officeDocument/2006/relationships/hyperlink" Target="http://www.essalud.gob.pe/essalud-presento-a-la-primera-promocion-de-medicos-especialistas-capacitados-por-el-hospital-i-chocope-de-trujillo/" TargetMode="External"/><Relationship Id="rId74" Type="http://schemas.openxmlformats.org/officeDocument/2006/relationships/hyperlink" Target="http://www.essalud.gob.pe/essalud-reunio-a-empresarios-para-dar-trabajo-a-personas-con-discapacidad/" TargetMode="External"/><Relationship Id="rId79" Type="http://schemas.openxmlformats.org/officeDocument/2006/relationships/hyperlink" Target="http://www.essalud.gob.pe/essalud-declara-alerta-amarilla-en-7-regiones-por-transmision-de-zika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essalud.gob.pe/essalud-presento-moderno-ecografo-doppler-que-permitira-detectar-malformaciones-congenitas-y-otras-patologias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www.essalud.gob.pe/essalud-lambayeque-realiza-con-exito-cuatro-trasplantes-renales/" TargetMode="External"/><Relationship Id="rId19" Type="http://schemas.openxmlformats.org/officeDocument/2006/relationships/hyperlink" Target="http://www.essalud.gob.pe/essalud-la-libertad-presento-nueva-directora-del-hospital-florencia-de-mora/" TargetMode="External"/><Relationship Id="rId31" Type="http://schemas.openxmlformats.org/officeDocument/2006/relationships/hyperlink" Target="http://www.essalud.gob.pe/essalud-mollendo-realiza-campana-de-sensibilizacion-por-el-dia-del-no-fumador/" TargetMode="External"/><Relationship Id="rId44" Type="http://schemas.openxmlformats.org/officeDocument/2006/relationships/hyperlink" Target="http://www.essalud.gob.pe/essalud-donacion-de-sangre-debe-ser-voluntaria-y-no-bajo-presion/" TargetMode="External"/><Relationship Id="rId52" Type="http://schemas.openxmlformats.org/officeDocument/2006/relationships/hyperlink" Target="http://www.essalud.gob.pe/adultos-mayores-de-essalud-cusco-rinden-homenaje-a-la-ciudad-imperial-con-un-colorido-pasacalle/" TargetMode="External"/><Relationship Id="rId60" Type="http://schemas.openxmlformats.org/officeDocument/2006/relationships/hyperlink" Target="http://www.essalud.gob.pe/essalud-dio-atencion-oportuna-a-casi-10-mil-menores-por-friaje-en-puno/" TargetMode="External"/><Relationship Id="rId65" Type="http://schemas.openxmlformats.org/officeDocument/2006/relationships/hyperlink" Target="http://www.essalud.gob.pe/essalud-la-libertad-promueve-la-donacion-voluntaria-de-sangre/" TargetMode="External"/><Relationship Id="rId73" Type="http://schemas.openxmlformats.org/officeDocument/2006/relationships/hyperlink" Target="http://www.essalud.gob.pe/essalud-dio-inicio-a-la-construccion-del-servicio-de-tomografia-en-madre-de-dios/" TargetMode="External"/><Relationship Id="rId78" Type="http://schemas.openxmlformats.org/officeDocument/2006/relationships/hyperlink" Target="http://www.essalud.gob.pe/essalud-automedicarse-puede-traer-graves-consecuencias-para-la-salud/" TargetMode="External"/><Relationship Id="rId8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ssalud.gob.pe/hospital-sabogal-de-essalud-implemento-moderna-tecnica-que-corrige-fracturas-de-vertebras/" TargetMode="External"/><Relationship Id="rId14" Type="http://schemas.openxmlformats.org/officeDocument/2006/relationships/hyperlink" Target="http://www.essalud.gob.pe/hospital-almenara-de-essalud-capacita-y-actualiza-a-sus-trabajadores/" TargetMode="External"/><Relationship Id="rId22" Type="http://schemas.openxmlformats.org/officeDocument/2006/relationships/hyperlink" Target="http://www.essalud.gob.pe/essalud-hospital-de-ilo-contara-con-nuevo-servicio-de-tomografia/" TargetMode="External"/><Relationship Id="rId27" Type="http://schemas.openxmlformats.org/officeDocument/2006/relationships/hyperlink" Target="http://www.essalud.gob.pe/essalud-brindo-mas-de-13-mil-atenciones-en-el-vraem-en-lo-que-va-del-2015/" TargetMode="External"/><Relationship Id="rId30" Type="http://schemas.openxmlformats.org/officeDocument/2006/relationships/hyperlink" Target="http://www.essalud.gob.pe/essalud-huanuco-fortalece-la-atencion-en-salud-mental/" TargetMode="External"/><Relationship Id="rId35" Type="http://schemas.openxmlformats.org/officeDocument/2006/relationships/hyperlink" Target="http://www.essalud.gob.pe/construccion-de-nuevo-centro-de-salud-en-chincheros-se-iniciaria-en-6-meses/" TargetMode="External"/><Relationship Id="rId43" Type="http://schemas.openxmlformats.org/officeDocument/2006/relationships/hyperlink" Target="http://www.essalud.gob.pe/essalud-cusco-destino-mas-de-s-460-mil-en-moderno-compresor-de-aire-medicinal/" TargetMode="External"/><Relationship Id="rId48" Type="http://schemas.openxmlformats.org/officeDocument/2006/relationships/hyperlink" Target="http://www.essalud.gob.pe/essalud-prioriza-ampliacion-y-remodelacion-del-centro-quirurgico-del-hospital-sabogal/" TargetMode="External"/><Relationship Id="rId56" Type="http://schemas.openxmlformats.org/officeDocument/2006/relationships/hyperlink" Target="http://www.essalud.gob.pe/essalud-ayacucho-lanzo-convocatoria-para-contratar-medicos-y-enfermeras/" TargetMode="External"/><Relationship Id="rId64" Type="http://schemas.openxmlformats.org/officeDocument/2006/relationships/hyperlink" Target="http://www.essalud.gob.pe/essalud-construira-moderno-servicio-de-tomografia-en-madre-de-dios-con-inversion-cercana-a-los-s-4-millones/" TargetMode="External"/><Relationship Id="rId69" Type="http://schemas.openxmlformats.org/officeDocument/2006/relationships/hyperlink" Target="http://www.essalud.gob.pe/hospital-peru-de-essalud-brindara-alrededor-de-cinco-mil-atenciones-en-moyobamba/" TargetMode="External"/><Relationship Id="rId77" Type="http://schemas.openxmlformats.org/officeDocument/2006/relationships/hyperlink" Target="http://www.essalud.gob.pe/designan-nuevo-director-en-la-red-asistencial-huancavelica-de-essalud/" TargetMode="External"/><Relationship Id="rId8" Type="http://schemas.openxmlformats.org/officeDocument/2006/relationships/hyperlink" Target="http://www.essalud.gob.pe/essalud-destinara-mas-de-s-270-millones-para-construccion-del-nuevo-hospital-de-talara/" TargetMode="External"/><Relationship Id="rId51" Type="http://schemas.openxmlformats.org/officeDocument/2006/relationships/hyperlink" Target="http://www.essalud.gob.pe/essalud-huanuco-realiza-mas-de-120-transfusiones-de-sangre-al-mes/" TargetMode="External"/><Relationship Id="rId72" Type="http://schemas.openxmlformats.org/officeDocument/2006/relationships/hyperlink" Target="http://www.essalud.gob.pe/hospital-peru-realizara-mil-500-atenciones-en-jaen/" TargetMode="External"/><Relationship Id="rId80" Type="http://schemas.openxmlformats.org/officeDocument/2006/relationships/hyperlink" Target="http://www.essalud.gob.pe/construccion-de-puente-peatonal-del-nuevo-centro-de-emergencia-del-hospital-rebagliati-culminara-a-fin-de-ano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ssalud.gob.pe/essalud-construira-policlinico-de-5-pisos-en-san-borja-con-inversion-de-s-36-millones/" TargetMode="External"/><Relationship Id="rId17" Type="http://schemas.openxmlformats.org/officeDocument/2006/relationships/hyperlink" Target="http://www.essalud.gob.pe/essalud-apurimac-se-une-a-la-lucha-contra-la-mortalidad-materna/" TargetMode="External"/><Relationship Id="rId25" Type="http://schemas.openxmlformats.org/officeDocument/2006/relationships/hyperlink" Target="http://www.essalud.gob.pe/essalud-huanuco-participa-en-campana-de-arborizacion-por-dia-mundial-del-medio-ambiente/" TargetMode="External"/><Relationship Id="rId33" Type="http://schemas.openxmlformats.org/officeDocument/2006/relationships/hyperlink" Target="http://www.essalud.gob.pe/essalud-puno-refuerza-servicio-de-esterilizacion-con-equipo-valorizado-en-s-550-mil/" TargetMode="External"/><Relationship Id="rId38" Type="http://schemas.openxmlformats.org/officeDocument/2006/relationships/hyperlink" Target="http://www.essalud.gob.pe/essalud-peruanos-no-donan-sangre-por-temor-a-contagiarse-de-alguna-enfermedad/" TargetMode="External"/><Relationship Id="rId46" Type="http://schemas.openxmlformats.org/officeDocument/2006/relationships/hyperlink" Target="http://www.essalud.gob.pe/hospital-peru-de-essalud-realizo-mas-de-mil-300-atenciones-en-pucallpa/" TargetMode="External"/><Relationship Id="rId59" Type="http://schemas.openxmlformats.org/officeDocument/2006/relationships/hyperlink" Target="http://www.essalud.gob.pe/essalud-cero-colas-para-consultas-externas/" TargetMode="External"/><Relationship Id="rId67" Type="http://schemas.openxmlformats.org/officeDocument/2006/relationships/hyperlink" Target="http://www.essalud.gob.pe/essalud-huancayo-sede-de-la-macroregion-sobre-programacion-en-el-sip/" TargetMode="External"/><Relationship Id="rId20" Type="http://schemas.openxmlformats.org/officeDocument/2006/relationships/hyperlink" Target="http://www.essalud.gob.pe/cirujanos-de-essalud-cusco-salvan-la-vida-a-adulto-mayor-con-exitoso-trasplante-de-rinon/" TargetMode="External"/><Relationship Id="rId41" Type="http://schemas.openxmlformats.org/officeDocument/2006/relationships/hyperlink" Target="http://www.essalud.gob.pe/essalud-y-fundacion-heart-to-heart-operan-a-pacientes-con-enfermedades-cardiovasculares-congenitas-y-complejas/" TargetMode="External"/><Relationship Id="rId54" Type="http://schemas.openxmlformats.org/officeDocument/2006/relationships/hyperlink" Target="http://www.essalud.gob.pe/essalud-usa-telemedicina-para-monitorear-a-gestantes-con-zika-en-jaen/" TargetMode="External"/><Relationship Id="rId62" Type="http://schemas.openxmlformats.org/officeDocument/2006/relationships/hyperlink" Target="http://www.essalud.gob.pe/essalud-capacita-a-sus-trabajadores-de-amazonas-para-afrontar-emergencias-y-desastres/" TargetMode="External"/><Relationship Id="rId70" Type="http://schemas.openxmlformats.org/officeDocument/2006/relationships/hyperlink" Target="http://www.essalud.gob.pe/asegurados-de-jaen-reciben-atencion-en-dermatologia-a-traves-de-telemedicina/" TargetMode="External"/><Relationship Id="rId75" Type="http://schemas.openxmlformats.org/officeDocument/2006/relationships/hyperlink" Target="http://www.essalud.gob.pe/essalud-trujillo-salva-la-vida-a-mas-de-400-bebes-prematuros-por-ano/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essalud.gob.pe/essalud-atendio-a-mas-de-dos-mil-pacientes-por-infecciones-respiratorias-agudas-en-madre-de-dios/" TargetMode="External"/><Relationship Id="rId23" Type="http://schemas.openxmlformats.org/officeDocument/2006/relationships/hyperlink" Target="http://www.essalud.gob.pe/essalud-detecta-tbc-en-menos-de-dos-horas/" TargetMode="External"/><Relationship Id="rId28" Type="http://schemas.openxmlformats.org/officeDocument/2006/relationships/hyperlink" Target="http://www.essalud.gob.pe/essalud-ancash-reduce-a-24-horas-espera-por-citas-para-examenes-de-laboratorio/" TargetMode="External"/><Relationship Id="rId36" Type="http://schemas.openxmlformats.org/officeDocument/2006/relationships/hyperlink" Target="http://www.essalud.gob.pe/essalud-hospital-sabogal-repotencia-uci-neonatal-con-inversion-superior-a-s-2-millones/" TargetMode="External"/><Relationship Id="rId49" Type="http://schemas.openxmlformats.org/officeDocument/2006/relationships/hyperlink" Target="http://www.essalud.gob.pe/essalud-bancos-de-sangre-salvan-vidas-de-personas-en-accidentes-catastrofes-y-atentados/" TargetMode="External"/><Relationship Id="rId57" Type="http://schemas.openxmlformats.org/officeDocument/2006/relationships/hyperlink" Target="http://www.essalud.gob.pe/tamizaje-neonatal-permitio-detectar-mas-de-300-casos-de-enfermedades-congenitas-del-recien-nacid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3503</Words>
  <Characters>19272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Cubbin Garcia Ricardo Rafael</dc:creator>
  <cp:keywords/>
  <dc:description/>
  <cp:lastModifiedBy>Mc Cubbin Garcia Ricardo Rafael</cp:lastModifiedBy>
  <cp:revision>3</cp:revision>
  <dcterms:created xsi:type="dcterms:W3CDTF">2016-08-01T14:29:00Z</dcterms:created>
  <dcterms:modified xsi:type="dcterms:W3CDTF">2016-08-01T21:16:00Z</dcterms:modified>
</cp:coreProperties>
</file>