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05B" w:rsidRDefault="004A505B" w:rsidP="004A505B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  <w:bookmarkStart w:id="0" w:name="Anexo_20_Avance_Ensayo"/>
      <w:r>
        <w:rPr>
          <w:rFonts w:ascii="Arial" w:hAnsi="Arial" w:cs="Arial"/>
          <w:b/>
          <w:bCs/>
          <w:spacing w:val="-9"/>
        </w:rPr>
        <w:t>ANEXO 18</w:t>
      </w:r>
    </w:p>
    <w:bookmarkEnd w:id="0"/>
    <w:p w:rsidR="004A505B" w:rsidRDefault="004A505B" w:rsidP="004A505B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</w:p>
    <w:p w:rsidR="004A505B" w:rsidRDefault="004A505B" w:rsidP="004A505B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  <w:r>
        <w:rPr>
          <w:rFonts w:ascii="Arial" w:hAnsi="Arial" w:cs="Arial"/>
          <w:b/>
          <w:bCs/>
          <w:spacing w:val="-9"/>
        </w:rPr>
        <w:t>MODELO DE INFORME DE AVANCE DE CENTRO DE INVESTIGACIÓN PARA ENSAYO CLÍNICO</w:t>
      </w:r>
    </w:p>
    <w:p w:rsidR="004A505B" w:rsidRDefault="004A505B" w:rsidP="004A505B">
      <w:pPr>
        <w:keepNext/>
        <w:keepLines/>
        <w:spacing w:line="240" w:lineRule="auto"/>
        <w:contextualSpacing/>
        <w:rPr>
          <w:rFonts w:ascii="Arial" w:hAnsi="Arial" w:cs="Arial"/>
          <w:b/>
          <w:bCs/>
          <w:spacing w:val="-9"/>
        </w:rPr>
      </w:pPr>
    </w:p>
    <w:p w:rsidR="004A505B" w:rsidRPr="006654C6" w:rsidRDefault="004A505B" w:rsidP="004A505B">
      <w:pPr>
        <w:keepNext/>
        <w:keepLines/>
        <w:spacing w:line="240" w:lineRule="auto"/>
        <w:contextualSpacing/>
        <w:rPr>
          <w:rFonts w:ascii="Arial" w:hAnsi="Arial" w:cs="Arial"/>
          <w:bCs/>
          <w:spacing w:val="-9"/>
        </w:rPr>
      </w:pPr>
      <w:r w:rsidRPr="006654C6">
        <w:rPr>
          <w:rFonts w:ascii="Arial" w:hAnsi="Arial" w:cs="Arial"/>
          <w:bCs/>
          <w:spacing w:val="-9"/>
        </w:rPr>
        <w:t>MES</w:t>
      </w:r>
      <w:r>
        <w:rPr>
          <w:rFonts w:ascii="Arial" w:hAnsi="Arial" w:cs="Arial"/>
          <w:bCs/>
          <w:spacing w:val="-9"/>
        </w:rPr>
        <w:t xml:space="preserve"> DE INFORME</w:t>
      </w:r>
      <w:r w:rsidRPr="006654C6">
        <w:rPr>
          <w:rFonts w:ascii="Arial" w:hAnsi="Arial" w:cs="Arial"/>
          <w:bCs/>
          <w:spacing w:val="-9"/>
        </w:rPr>
        <w:t>:</w:t>
      </w:r>
    </w:p>
    <w:p w:rsidR="004A505B" w:rsidRDefault="004A505B" w:rsidP="004A505B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</w:p>
    <w:tbl>
      <w:tblPr>
        <w:tblStyle w:val="Tablaconcuadrcula"/>
        <w:tblW w:w="8401" w:type="dxa"/>
        <w:tblLook w:val="04A0" w:firstRow="1" w:lastRow="0" w:firstColumn="1" w:lastColumn="0" w:noHBand="0" w:noVBand="1"/>
      </w:tblPr>
      <w:tblGrid>
        <w:gridCol w:w="4687"/>
        <w:gridCol w:w="3714"/>
      </w:tblGrid>
      <w:tr w:rsidR="004A505B" w:rsidTr="00EE4223">
        <w:tc>
          <w:tcPr>
            <w:tcW w:w="8401" w:type="dxa"/>
            <w:gridSpan w:val="2"/>
            <w:vAlign w:val="center"/>
          </w:tcPr>
          <w:p w:rsidR="004A505B" w:rsidRPr="006654C6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 w:rsidRPr="006654C6">
              <w:rPr>
                <w:rFonts w:ascii="Arial" w:hAnsi="Arial" w:cs="Arial"/>
                <w:b/>
                <w:bCs/>
                <w:spacing w:val="-9"/>
              </w:rPr>
              <w:t>Datos del estudio</w:t>
            </w:r>
          </w:p>
        </w:tc>
      </w:tr>
      <w:tr w:rsidR="004A505B" w:rsidTr="00EE4223">
        <w:tc>
          <w:tcPr>
            <w:tcW w:w="4687" w:type="dxa"/>
            <w:vAlign w:val="center"/>
          </w:tcPr>
          <w:p w:rsidR="004A505B" w:rsidRPr="00283ADC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 w:rsidRPr="00CF7160">
              <w:rPr>
                <w:rFonts w:ascii="Arial" w:hAnsi="Arial" w:cs="Arial"/>
                <w:bCs/>
                <w:spacing w:val="-9"/>
              </w:rPr>
              <w:t>Fecha del informe</w:t>
            </w:r>
          </w:p>
        </w:tc>
        <w:tc>
          <w:tcPr>
            <w:tcW w:w="3714" w:type="dxa"/>
            <w:vAlign w:val="center"/>
          </w:tcPr>
          <w:p w:rsidR="004A505B" w:rsidRPr="00283ADC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4A505B" w:rsidTr="00EE4223">
        <w:tc>
          <w:tcPr>
            <w:tcW w:w="4687" w:type="dxa"/>
            <w:vAlign w:val="center"/>
          </w:tcPr>
          <w:p w:rsidR="004A505B" w:rsidRPr="006654C6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Título del estudio</w:t>
            </w:r>
          </w:p>
        </w:tc>
        <w:tc>
          <w:tcPr>
            <w:tcW w:w="3714" w:type="dxa"/>
            <w:vAlign w:val="center"/>
          </w:tcPr>
          <w:p w:rsidR="004A505B" w:rsidRPr="006654C6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4A505B" w:rsidTr="00EE4223">
        <w:tc>
          <w:tcPr>
            <w:tcW w:w="4687" w:type="dxa"/>
            <w:vAlign w:val="center"/>
          </w:tcPr>
          <w:p w:rsidR="004A505B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Código internacional del estudio</w:t>
            </w:r>
          </w:p>
        </w:tc>
        <w:tc>
          <w:tcPr>
            <w:tcW w:w="3714" w:type="dxa"/>
            <w:vAlign w:val="center"/>
          </w:tcPr>
          <w:p w:rsidR="004A505B" w:rsidRPr="00283ADC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4A505B" w:rsidTr="00EE4223">
        <w:tc>
          <w:tcPr>
            <w:tcW w:w="4687" w:type="dxa"/>
            <w:vAlign w:val="center"/>
          </w:tcPr>
          <w:p w:rsidR="004A505B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Código del estudio en el INS</w:t>
            </w:r>
          </w:p>
        </w:tc>
        <w:tc>
          <w:tcPr>
            <w:tcW w:w="3714" w:type="dxa"/>
            <w:vAlign w:val="center"/>
          </w:tcPr>
          <w:p w:rsidR="004A505B" w:rsidRPr="00283ADC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4A505B" w:rsidTr="00EE4223">
        <w:tc>
          <w:tcPr>
            <w:tcW w:w="4687" w:type="dxa"/>
            <w:vAlign w:val="center"/>
          </w:tcPr>
          <w:p w:rsidR="004A505B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Producto en investigación</w:t>
            </w:r>
          </w:p>
        </w:tc>
        <w:tc>
          <w:tcPr>
            <w:tcW w:w="3714" w:type="dxa"/>
            <w:vAlign w:val="center"/>
          </w:tcPr>
          <w:p w:rsidR="004A505B" w:rsidRPr="00283ADC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4A505B" w:rsidTr="00EE4223">
        <w:tc>
          <w:tcPr>
            <w:tcW w:w="4687" w:type="dxa"/>
            <w:vAlign w:val="center"/>
          </w:tcPr>
          <w:p w:rsidR="004A505B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Fase del estudio</w:t>
            </w:r>
          </w:p>
        </w:tc>
        <w:tc>
          <w:tcPr>
            <w:tcW w:w="3714" w:type="dxa"/>
            <w:vAlign w:val="center"/>
          </w:tcPr>
          <w:p w:rsidR="004A505B" w:rsidRPr="00283ADC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4A505B" w:rsidTr="00EE4223">
        <w:tc>
          <w:tcPr>
            <w:tcW w:w="4687" w:type="dxa"/>
            <w:vAlign w:val="center"/>
          </w:tcPr>
          <w:p w:rsidR="004A505B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Patrocinador</w:t>
            </w:r>
          </w:p>
        </w:tc>
        <w:tc>
          <w:tcPr>
            <w:tcW w:w="3714" w:type="dxa"/>
            <w:vAlign w:val="center"/>
          </w:tcPr>
          <w:p w:rsidR="004A505B" w:rsidRPr="00283ADC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4A505B" w:rsidTr="00EE4223">
        <w:tc>
          <w:tcPr>
            <w:tcW w:w="4687" w:type="dxa"/>
            <w:vAlign w:val="center"/>
          </w:tcPr>
          <w:p w:rsidR="004A505B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Organización de investigación por contrato (OIC)</w:t>
            </w:r>
          </w:p>
        </w:tc>
        <w:tc>
          <w:tcPr>
            <w:tcW w:w="3714" w:type="dxa"/>
            <w:vAlign w:val="center"/>
          </w:tcPr>
          <w:p w:rsidR="004A505B" w:rsidRPr="00283ADC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4A505B" w:rsidTr="00EE4223">
        <w:tc>
          <w:tcPr>
            <w:tcW w:w="4687" w:type="dxa"/>
            <w:vAlign w:val="center"/>
          </w:tcPr>
          <w:p w:rsidR="004A505B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Centro de investigación</w:t>
            </w:r>
          </w:p>
        </w:tc>
        <w:tc>
          <w:tcPr>
            <w:tcW w:w="3714" w:type="dxa"/>
            <w:vAlign w:val="center"/>
          </w:tcPr>
          <w:p w:rsidR="004A505B" w:rsidRPr="00283ADC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4A505B" w:rsidTr="00EE4223">
        <w:tc>
          <w:tcPr>
            <w:tcW w:w="4687" w:type="dxa"/>
            <w:vAlign w:val="center"/>
          </w:tcPr>
          <w:p w:rsidR="004A505B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Investigador principal</w:t>
            </w:r>
          </w:p>
        </w:tc>
        <w:tc>
          <w:tcPr>
            <w:tcW w:w="3714" w:type="dxa"/>
            <w:vAlign w:val="center"/>
          </w:tcPr>
          <w:p w:rsidR="004A505B" w:rsidRPr="00283ADC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4A505B" w:rsidTr="00EE4223">
        <w:tc>
          <w:tcPr>
            <w:tcW w:w="4687" w:type="dxa"/>
            <w:vAlign w:val="center"/>
          </w:tcPr>
          <w:p w:rsidR="004A505B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Investigador (es) secundario (s) a la fecha del informe</w:t>
            </w:r>
          </w:p>
        </w:tc>
        <w:tc>
          <w:tcPr>
            <w:tcW w:w="3714" w:type="dxa"/>
            <w:vAlign w:val="center"/>
          </w:tcPr>
          <w:p w:rsidR="004A505B" w:rsidRPr="00283ADC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4A505B" w:rsidTr="00EE4223">
        <w:tc>
          <w:tcPr>
            <w:tcW w:w="4687" w:type="dxa"/>
            <w:vAlign w:val="center"/>
          </w:tcPr>
          <w:p w:rsidR="004A505B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Fecha de la aprobación inicial por parte del CIEI</w:t>
            </w:r>
          </w:p>
        </w:tc>
        <w:tc>
          <w:tcPr>
            <w:tcW w:w="3714" w:type="dxa"/>
            <w:vAlign w:val="center"/>
          </w:tcPr>
          <w:p w:rsidR="004A505B" w:rsidRPr="00283ADC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4A505B" w:rsidTr="00EE4223">
        <w:tc>
          <w:tcPr>
            <w:tcW w:w="4687" w:type="dxa"/>
            <w:vAlign w:val="center"/>
          </w:tcPr>
          <w:p w:rsidR="004A505B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Fecha de las renovaciones por parte del CIEI</w:t>
            </w:r>
          </w:p>
        </w:tc>
        <w:tc>
          <w:tcPr>
            <w:tcW w:w="3714" w:type="dxa"/>
            <w:vAlign w:val="center"/>
          </w:tcPr>
          <w:p w:rsidR="004A505B" w:rsidRPr="00283ADC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4A505B" w:rsidTr="00EE4223">
        <w:tc>
          <w:tcPr>
            <w:tcW w:w="4687" w:type="dxa"/>
            <w:vAlign w:val="center"/>
          </w:tcPr>
          <w:p w:rsidR="004A505B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Fecha de expiración de la última renovación por parte del CIEI</w:t>
            </w:r>
          </w:p>
        </w:tc>
        <w:tc>
          <w:tcPr>
            <w:tcW w:w="3714" w:type="dxa"/>
            <w:vAlign w:val="center"/>
          </w:tcPr>
          <w:p w:rsidR="004A505B" w:rsidRPr="00283ADC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4A505B" w:rsidTr="00EE4223">
        <w:tc>
          <w:tcPr>
            <w:tcW w:w="4687" w:type="dxa"/>
            <w:vAlign w:val="center"/>
          </w:tcPr>
          <w:p w:rsidR="004A505B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Periodo de reporte</w:t>
            </w:r>
          </w:p>
        </w:tc>
        <w:tc>
          <w:tcPr>
            <w:tcW w:w="3714" w:type="dxa"/>
            <w:vAlign w:val="center"/>
          </w:tcPr>
          <w:p w:rsidR="004A505B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 xml:space="preserve">Del: </w:t>
            </w:r>
          </w:p>
          <w:p w:rsidR="004A505B" w:rsidRPr="00283ADC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 xml:space="preserve">Al: </w:t>
            </w:r>
          </w:p>
        </w:tc>
      </w:tr>
    </w:tbl>
    <w:p w:rsidR="004A505B" w:rsidRPr="0006068B" w:rsidRDefault="004A505B" w:rsidP="004A505B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</w:p>
    <w:tbl>
      <w:tblPr>
        <w:tblStyle w:val="Tablaconcuadrcula"/>
        <w:tblW w:w="8401" w:type="dxa"/>
        <w:tblLook w:val="04A0" w:firstRow="1" w:lastRow="0" w:firstColumn="1" w:lastColumn="0" w:noHBand="0" w:noVBand="1"/>
      </w:tblPr>
      <w:tblGrid>
        <w:gridCol w:w="2743"/>
        <w:gridCol w:w="2497"/>
        <w:gridCol w:w="3119"/>
        <w:gridCol w:w="42"/>
      </w:tblGrid>
      <w:tr w:rsidR="004A505B" w:rsidTr="00EE4223">
        <w:tc>
          <w:tcPr>
            <w:tcW w:w="8401" w:type="dxa"/>
            <w:gridSpan w:val="4"/>
            <w:vAlign w:val="center"/>
          </w:tcPr>
          <w:p w:rsidR="004A505B" w:rsidRPr="006654C6" w:rsidRDefault="004A505B" w:rsidP="00EE4223">
            <w:pPr>
              <w:keepNext/>
              <w:keepLines/>
              <w:contextualSpacing/>
              <w:rPr>
                <w:rFonts w:ascii="Arial" w:hAnsi="Arial" w:cs="Arial"/>
                <w:b/>
                <w:bCs/>
                <w:spacing w:val="-9"/>
              </w:rPr>
            </w:pPr>
            <w:r w:rsidRPr="006654C6">
              <w:rPr>
                <w:rFonts w:ascii="Arial" w:hAnsi="Arial" w:cs="Arial"/>
                <w:b/>
                <w:bCs/>
                <w:spacing w:val="-9"/>
              </w:rPr>
              <w:t>Estado de ejecución del estudio</w:t>
            </w:r>
          </w:p>
        </w:tc>
      </w:tr>
      <w:tr w:rsidR="004A505B" w:rsidTr="00EE4223">
        <w:trPr>
          <w:gridAfter w:val="1"/>
          <w:wAfter w:w="42" w:type="dxa"/>
        </w:trPr>
        <w:tc>
          <w:tcPr>
            <w:tcW w:w="2743" w:type="dxa"/>
            <w:vAlign w:val="center"/>
          </w:tcPr>
          <w:p w:rsidR="004A505B" w:rsidRPr="00CF7160" w:rsidRDefault="004A505B" w:rsidP="004A505B">
            <w:pPr>
              <w:pStyle w:val="Prrafodelista"/>
              <w:keepNext/>
              <w:keepLines/>
              <w:numPr>
                <w:ilvl w:val="0"/>
                <w:numId w:val="1"/>
              </w:numPr>
              <w:tabs>
                <w:tab w:val="left" w:pos="450"/>
              </w:tabs>
              <w:ind w:left="309" w:hanging="141"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 xml:space="preserve">Selección o </w:t>
            </w:r>
            <w:proofErr w:type="spellStart"/>
            <w:r>
              <w:rPr>
                <w:rFonts w:ascii="Arial" w:hAnsi="Arial" w:cs="Arial"/>
                <w:bCs/>
                <w:spacing w:val="-9"/>
              </w:rPr>
              <w:t>screening</w:t>
            </w:r>
            <w:proofErr w:type="spellEnd"/>
          </w:p>
        </w:tc>
        <w:tc>
          <w:tcPr>
            <w:tcW w:w="2497" w:type="dxa"/>
            <w:vAlign w:val="center"/>
          </w:tcPr>
          <w:p w:rsidR="004A505B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(    ) SÍ               (    ) NO</w:t>
            </w:r>
          </w:p>
        </w:tc>
        <w:tc>
          <w:tcPr>
            <w:tcW w:w="3119" w:type="dxa"/>
            <w:vAlign w:val="center"/>
          </w:tcPr>
          <w:p w:rsidR="004A505B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Fecha de término:</w:t>
            </w:r>
          </w:p>
          <w:p w:rsidR="004A505B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Continúa a la fecha (    )</w:t>
            </w:r>
          </w:p>
        </w:tc>
      </w:tr>
      <w:tr w:rsidR="004A505B" w:rsidTr="00EE4223">
        <w:trPr>
          <w:gridAfter w:val="1"/>
          <w:wAfter w:w="42" w:type="dxa"/>
        </w:trPr>
        <w:tc>
          <w:tcPr>
            <w:tcW w:w="2743" w:type="dxa"/>
            <w:vAlign w:val="center"/>
          </w:tcPr>
          <w:p w:rsidR="004A505B" w:rsidRDefault="004A505B" w:rsidP="004A505B">
            <w:pPr>
              <w:pStyle w:val="Prrafodelista"/>
              <w:keepNext/>
              <w:keepLines/>
              <w:numPr>
                <w:ilvl w:val="0"/>
                <w:numId w:val="1"/>
              </w:numPr>
              <w:tabs>
                <w:tab w:val="left" w:pos="450"/>
              </w:tabs>
              <w:ind w:left="309" w:hanging="141"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Enrolamiento</w:t>
            </w:r>
          </w:p>
        </w:tc>
        <w:tc>
          <w:tcPr>
            <w:tcW w:w="2497" w:type="dxa"/>
            <w:vAlign w:val="center"/>
          </w:tcPr>
          <w:p w:rsidR="004A505B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(    ) SÍ               (    ) NO</w:t>
            </w:r>
          </w:p>
        </w:tc>
        <w:tc>
          <w:tcPr>
            <w:tcW w:w="3119" w:type="dxa"/>
            <w:vAlign w:val="center"/>
          </w:tcPr>
          <w:p w:rsidR="004A505B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Fecha de término:</w:t>
            </w:r>
          </w:p>
          <w:p w:rsidR="004A505B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Continúa a la fecha (    )</w:t>
            </w:r>
          </w:p>
        </w:tc>
      </w:tr>
      <w:tr w:rsidR="004A505B" w:rsidTr="00EE4223">
        <w:trPr>
          <w:gridAfter w:val="1"/>
          <w:wAfter w:w="42" w:type="dxa"/>
        </w:trPr>
        <w:tc>
          <w:tcPr>
            <w:tcW w:w="2743" w:type="dxa"/>
            <w:vAlign w:val="center"/>
          </w:tcPr>
          <w:p w:rsidR="004A505B" w:rsidRDefault="004A505B" w:rsidP="004A505B">
            <w:pPr>
              <w:pStyle w:val="Prrafodelista"/>
              <w:keepNext/>
              <w:keepLines/>
              <w:numPr>
                <w:ilvl w:val="0"/>
                <w:numId w:val="1"/>
              </w:numPr>
              <w:tabs>
                <w:tab w:val="left" w:pos="450"/>
              </w:tabs>
              <w:ind w:left="309" w:hanging="141"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Tratamiento</w:t>
            </w:r>
          </w:p>
        </w:tc>
        <w:tc>
          <w:tcPr>
            <w:tcW w:w="2497" w:type="dxa"/>
            <w:vAlign w:val="center"/>
          </w:tcPr>
          <w:p w:rsidR="004A505B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(    ) SÍ               (    ) NO</w:t>
            </w:r>
          </w:p>
        </w:tc>
        <w:tc>
          <w:tcPr>
            <w:tcW w:w="3119" w:type="dxa"/>
            <w:vAlign w:val="center"/>
          </w:tcPr>
          <w:p w:rsidR="004A505B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Fecha de término:</w:t>
            </w:r>
          </w:p>
          <w:p w:rsidR="004A505B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Continúa a la fecha (    )</w:t>
            </w:r>
          </w:p>
        </w:tc>
      </w:tr>
      <w:tr w:rsidR="004A505B" w:rsidTr="00EE4223">
        <w:trPr>
          <w:gridAfter w:val="1"/>
          <w:wAfter w:w="42" w:type="dxa"/>
        </w:trPr>
        <w:tc>
          <w:tcPr>
            <w:tcW w:w="2743" w:type="dxa"/>
            <w:vAlign w:val="center"/>
          </w:tcPr>
          <w:p w:rsidR="004A505B" w:rsidRDefault="004A505B" w:rsidP="004A505B">
            <w:pPr>
              <w:pStyle w:val="Prrafodelista"/>
              <w:keepNext/>
              <w:keepLines/>
              <w:numPr>
                <w:ilvl w:val="0"/>
                <w:numId w:val="1"/>
              </w:numPr>
              <w:tabs>
                <w:tab w:val="left" w:pos="450"/>
              </w:tabs>
              <w:ind w:left="309" w:hanging="141"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Seguimiento</w:t>
            </w:r>
          </w:p>
        </w:tc>
        <w:tc>
          <w:tcPr>
            <w:tcW w:w="2497" w:type="dxa"/>
            <w:vAlign w:val="center"/>
          </w:tcPr>
          <w:p w:rsidR="004A505B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(    ) SÍ               (    ) NO</w:t>
            </w:r>
          </w:p>
        </w:tc>
        <w:tc>
          <w:tcPr>
            <w:tcW w:w="3119" w:type="dxa"/>
            <w:vAlign w:val="center"/>
          </w:tcPr>
          <w:p w:rsidR="004A505B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Fecha de término:</w:t>
            </w:r>
          </w:p>
          <w:p w:rsidR="004A505B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Continúa a la fecha (    )</w:t>
            </w:r>
          </w:p>
        </w:tc>
      </w:tr>
    </w:tbl>
    <w:p w:rsidR="004A505B" w:rsidRDefault="004A505B" w:rsidP="004A505B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</w:p>
    <w:tbl>
      <w:tblPr>
        <w:tblStyle w:val="Tablaconcuadrcula"/>
        <w:tblW w:w="8401" w:type="dxa"/>
        <w:tblLook w:val="04A0" w:firstRow="1" w:lastRow="0" w:firstColumn="1" w:lastColumn="0" w:noHBand="0" w:noVBand="1"/>
      </w:tblPr>
      <w:tblGrid>
        <w:gridCol w:w="4248"/>
        <w:gridCol w:w="4111"/>
        <w:gridCol w:w="42"/>
      </w:tblGrid>
      <w:tr w:rsidR="004A505B" w:rsidTr="00EE4223">
        <w:tc>
          <w:tcPr>
            <w:tcW w:w="8401" w:type="dxa"/>
            <w:gridSpan w:val="3"/>
            <w:vAlign w:val="center"/>
          </w:tcPr>
          <w:p w:rsidR="004A505B" w:rsidRPr="006654C6" w:rsidRDefault="004A505B" w:rsidP="00EE4223">
            <w:pPr>
              <w:keepNext/>
              <w:keepLines/>
              <w:contextualSpacing/>
              <w:rPr>
                <w:rFonts w:ascii="Arial" w:hAnsi="Arial" w:cs="Arial"/>
                <w:b/>
                <w:bCs/>
                <w:spacing w:val="-9"/>
              </w:rPr>
            </w:pPr>
            <w:r w:rsidRPr="006654C6">
              <w:rPr>
                <w:rFonts w:ascii="Arial" w:hAnsi="Arial" w:cs="Arial"/>
                <w:b/>
                <w:bCs/>
                <w:spacing w:val="-9"/>
              </w:rPr>
              <w:t>Sujetos de investigación</w:t>
            </w:r>
          </w:p>
        </w:tc>
      </w:tr>
      <w:tr w:rsidR="004A505B" w:rsidTr="00EE4223">
        <w:trPr>
          <w:gridAfter w:val="1"/>
          <w:wAfter w:w="42" w:type="dxa"/>
        </w:trPr>
        <w:tc>
          <w:tcPr>
            <w:tcW w:w="4248" w:type="dxa"/>
            <w:vAlign w:val="center"/>
          </w:tcPr>
          <w:p w:rsidR="004A505B" w:rsidRPr="006654C6" w:rsidRDefault="004A505B" w:rsidP="00EE4223">
            <w:pPr>
              <w:keepNext/>
              <w:keepLines/>
              <w:tabs>
                <w:tab w:val="left" w:pos="450"/>
              </w:tabs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N° sujetos tamizados</w:t>
            </w:r>
          </w:p>
        </w:tc>
        <w:tc>
          <w:tcPr>
            <w:tcW w:w="4111" w:type="dxa"/>
            <w:vAlign w:val="center"/>
          </w:tcPr>
          <w:p w:rsidR="004A505B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4A505B" w:rsidTr="00EE4223">
        <w:trPr>
          <w:gridAfter w:val="1"/>
          <w:wAfter w:w="42" w:type="dxa"/>
        </w:trPr>
        <w:tc>
          <w:tcPr>
            <w:tcW w:w="4248" w:type="dxa"/>
            <w:vAlign w:val="center"/>
          </w:tcPr>
          <w:p w:rsidR="004A505B" w:rsidRDefault="004A505B" w:rsidP="00EE4223">
            <w:pPr>
              <w:keepNext/>
              <w:keepLines/>
              <w:tabs>
                <w:tab w:val="left" w:pos="450"/>
              </w:tabs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N° sujetos que fallan en la selección (</w:t>
            </w:r>
            <w:proofErr w:type="spellStart"/>
            <w:r w:rsidRPr="006654C6">
              <w:rPr>
                <w:rFonts w:ascii="Arial" w:hAnsi="Arial" w:cs="Arial"/>
                <w:bCs/>
                <w:i/>
                <w:spacing w:val="-9"/>
              </w:rPr>
              <w:t>screen</w:t>
            </w:r>
            <w:proofErr w:type="spellEnd"/>
            <w:r w:rsidRPr="006654C6">
              <w:rPr>
                <w:rFonts w:ascii="Arial" w:hAnsi="Arial" w:cs="Arial"/>
                <w:bCs/>
                <w:i/>
                <w:spacing w:val="-9"/>
              </w:rPr>
              <w:t xml:space="preserve"> </w:t>
            </w:r>
            <w:proofErr w:type="spellStart"/>
            <w:r w:rsidRPr="006654C6">
              <w:rPr>
                <w:rFonts w:ascii="Arial" w:hAnsi="Arial" w:cs="Arial"/>
                <w:bCs/>
                <w:i/>
                <w:spacing w:val="-9"/>
              </w:rPr>
              <w:t>failure</w:t>
            </w:r>
            <w:proofErr w:type="spellEnd"/>
            <w:r>
              <w:rPr>
                <w:rFonts w:ascii="Arial" w:hAnsi="Arial" w:cs="Arial"/>
                <w:bCs/>
                <w:spacing w:val="-9"/>
              </w:rPr>
              <w:t>)</w:t>
            </w:r>
          </w:p>
        </w:tc>
        <w:tc>
          <w:tcPr>
            <w:tcW w:w="4111" w:type="dxa"/>
            <w:vAlign w:val="center"/>
          </w:tcPr>
          <w:p w:rsidR="004A505B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4A505B" w:rsidTr="00EE4223">
        <w:trPr>
          <w:gridAfter w:val="1"/>
          <w:wAfter w:w="42" w:type="dxa"/>
        </w:trPr>
        <w:tc>
          <w:tcPr>
            <w:tcW w:w="4248" w:type="dxa"/>
            <w:vAlign w:val="center"/>
          </w:tcPr>
          <w:p w:rsidR="004A505B" w:rsidRPr="006654C6" w:rsidRDefault="004A505B" w:rsidP="00EE4223">
            <w:pPr>
              <w:keepNext/>
              <w:keepLines/>
              <w:tabs>
                <w:tab w:val="left" w:pos="450"/>
              </w:tabs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N° sujetos enrolados</w:t>
            </w:r>
          </w:p>
        </w:tc>
        <w:tc>
          <w:tcPr>
            <w:tcW w:w="4111" w:type="dxa"/>
            <w:vAlign w:val="center"/>
          </w:tcPr>
          <w:p w:rsidR="004A505B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4A505B" w:rsidTr="00EE4223">
        <w:trPr>
          <w:gridAfter w:val="1"/>
          <w:wAfter w:w="42" w:type="dxa"/>
        </w:trPr>
        <w:tc>
          <w:tcPr>
            <w:tcW w:w="4248" w:type="dxa"/>
            <w:vAlign w:val="center"/>
          </w:tcPr>
          <w:p w:rsidR="004A505B" w:rsidRDefault="004A505B" w:rsidP="00EE4223">
            <w:pPr>
              <w:keepNext/>
              <w:keepLines/>
              <w:ind w:left="1017"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N° mujeres</w:t>
            </w:r>
          </w:p>
        </w:tc>
        <w:tc>
          <w:tcPr>
            <w:tcW w:w="4111" w:type="dxa"/>
            <w:vAlign w:val="center"/>
          </w:tcPr>
          <w:p w:rsidR="004A505B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4A505B" w:rsidTr="00EE4223">
        <w:trPr>
          <w:gridAfter w:val="1"/>
          <w:wAfter w:w="42" w:type="dxa"/>
        </w:trPr>
        <w:tc>
          <w:tcPr>
            <w:tcW w:w="4248" w:type="dxa"/>
            <w:vAlign w:val="center"/>
          </w:tcPr>
          <w:p w:rsidR="004A505B" w:rsidRDefault="004A505B" w:rsidP="00EE4223">
            <w:pPr>
              <w:keepNext/>
              <w:keepLines/>
              <w:ind w:left="1017"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N° hombres</w:t>
            </w:r>
          </w:p>
        </w:tc>
        <w:tc>
          <w:tcPr>
            <w:tcW w:w="4111" w:type="dxa"/>
            <w:vAlign w:val="center"/>
          </w:tcPr>
          <w:p w:rsidR="004A505B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4A505B" w:rsidTr="00EE4223">
        <w:trPr>
          <w:gridAfter w:val="1"/>
          <w:wAfter w:w="42" w:type="dxa"/>
        </w:trPr>
        <w:tc>
          <w:tcPr>
            <w:tcW w:w="4248" w:type="dxa"/>
            <w:vAlign w:val="center"/>
          </w:tcPr>
          <w:p w:rsidR="004A505B" w:rsidRDefault="004A505B" w:rsidP="00EE4223">
            <w:pPr>
              <w:keepNext/>
              <w:keepLines/>
              <w:ind w:left="1017"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Edad mínima</w:t>
            </w:r>
          </w:p>
        </w:tc>
        <w:tc>
          <w:tcPr>
            <w:tcW w:w="4111" w:type="dxa"/>
            <w:vAlign w:val="center"/>
          </w:tcPr>
          <w:p w:rsidR="004A505B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4A505B" w:rsidTr="00EE4223">
        <w:trPr>
          <w:gridAfter w:val="1"/>
          <w:wAfter w:w="42" w:type="dxa"/>
        </w:trPr>
        <w:tc>
          <w:tcPr>
            <w:tcW w:w="4248" w:type="dxa"/>
            <w:vAlign w:val="center"/>
          </w:tcPr>
          <w:p w:rsidR="004A505B" w:rsidRDefault="004A505B" w:rsidP="00EE4223">
            <w:pPr>
              <w:keepNext/>
              <w:keepLines/>
              <w:ind w:left="1017"/>
              <w:contextualSpacing/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Edad máxima</w:t>
            </w:r>
          </w:p>
        </w:tc>
        <w:tc>
          <w:tcPr>
            <w:tcW w:w="4111" w:type="dxa"/>
            <w:vAlign w:val="center"/>
          </w:tcPr>
          <w:p w:rsidR="004A505B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4A505B" w:rsidTr="00EE4223">
        <w:trPr>
          <w:gridAfter w:val="1"/>
          <w:wAfter w:w="42" w:type="dxa"/>
        </w:trPr>
        <w:tc>
          <w:tcPr>
            <w:tcW w:w="4248" w:type="dxa"/>
            <w:vAlign w:val="center"/>
          </w:tcPr>
          <w:p w:rsidR="004A505B" w:rsidRPr="006654C6" w:rsidRDefault="004A505B" w:rsidP="00EE4223">
            <w:pPr>
              <w:keepNext/>
              <w:keepLines/>
              <w:tabs>
                <w:tab w:val="left" w:pos="450"/>
              </w:tabs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N° sujetos en tratamiento</w:t>
            </w:r>
          </w:p>
        </w:tc>
        <w:tc>
          <w:tcPr>
            <w:tcW w:w="4111" w:type="dxa"/>
            <w:vAlign w:val="center"/>
          </w:tcPr>
          <w:p w:rsidR="004A505B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4A505B" w:rsidTr="00EE4223">
        <w:trPr>
          <w:gridAfter w:val="1"/>
          <w:wAfter w:w="42" w:type="dxa"/>
        </w:trPr>
        <w:tc>
          <w:tcPr>
            <w:tcW w:w="4248" w:type="dxa"/>
            <w:vAlign w:val="center"/>
          </w:tcPr>
          <w:p w:rsidR="004A505B" w:rsidRDefault="004A505B" w:rsidP="00EE4223">
            <w:pPr>
              <w:keepNext/>
              <w:keepLines/>
              <w:tabs>
                <w:tab w:val="left" w:pos="450"/>
              </w:tabs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N° sujetos en seguimiento (sin tratamiento)</w:t>
            </w:r>
          </w:p>
        </w:tc>
        <w:tc>
          <w:tcPr>
            <w:tcW w:w="4111" w:type="dxa"/>
            <w:vAlign w:val="center"/>
          </w:tcPr>
          <w:p w:rsidR="004A505B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4A505B" w:rsidTr="00EE4223">
        <w:trPr>
          <w:gridAfter w:val="1"/>
          <w:wAfter w:w="42" w:type="dxa"/>
        </w:trPr>
        <w:tc>
          <w:tcPr>
            <w:tcW w:w="4248" w:type="dxa"/>
            <w:vAlign w:val="center"/>
          </w:tcPr>
          <w:p w:rsidR="004A505B" w:rsidRDefault="004A505B" w:rsidP="00EE4223">
            <w:pPr>
              <w:keepNext/>
              <w:keepLines/>
              <w:tabs>
                <w:tab w:val="left" w:pos="450"/>
              </w:tabs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N° sujetos que se retiraron / abandonaron el estudio</w:t>
            </w:r>
          </w:p>
        </w:tc>
        <w:tc>
          <w:tcPr>
            <w:tcW w:w="4111" w:type="dxa"/>
            <w:vAlign w:val="center"/>
          </w:tcPr>
          <w:p w:rsidR="004A505B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4A505B" w:rsidTr="00EE4223">
        <w:trPr>
          <w:gridAfter w:val="1"/>
          <w:wAfter w:w="42" w:type="dxa"/>
        </w:trPr>
        <w:tc>
          <w:tcPr>
            <w:tcW w:w="4248" w:type="dxa"/>
            <w:vAlign w:val="center"/>
          </w:tcPr>
          <w:p w:rsidR="004A505B" w:rsidRDefault="004A505B" w:rsidP="00EE4223">
            <w:pPr>
              <w:keepNext/>
              <w:keepLines/>
              <w:tabs>
                <w:tab w:val="left" w:pos="450"/>
              </w:tabs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N° sujetos que completaron el estudio</w:t>
            </w:r>
          </w:p>
        </w:tc>
        <w:tc>
          <w:tcPr>
            <w:tcW w:w="4111" w:type="dxa"/>
            <w:vAlign w:val="center"/>
          </w:tcPr>
          <w:p w:rsidR="004A505B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  <w:tr w:rsidR="004A505B" w:rsidTr="00EE4223">
        <w:trPr>
          <w:gridAfter w:val="1"/>
          <w:wAfter w:w="42" w:type="dxa"/>
        </w:trPr>
        <w:tc>
          <w:tcPr>
            <w:tcW w:w="4248" w:type="dxa"/>
            <w:vAlign w:val="center"/>
          </w:tcPr>
          <w:p w:rsidR="004A505B" w:rsidRDefault="004A505B" w:rsidP="00EE4223">
            <w:pPr>
              <w:keepNext/>
              <w:keepLines/>
              <w:tabs>
                <w:tab w:val="left" w:pos="450"/>
              </w:tabs>
              <w:rPr>
                <w:rFonts w:ascii="Arial" w:hAnsi="Arial" w:cs="Arial"/>
                <w:bCs/>
                <w:spacing w:val="-9"/>
              </w:rPr>
            </w:pPr>
            <w:r>
              <w:rPr>
                <w:rFonts w:ascii="Arial" w:hAnsi="Arial" w:cs="Arial"/>
                <w:bCs/>
                <w:spacing w:val="-9"/>
              </w:rPr>
              <w:t>N° sujetos que faltan enrolar</w:t>
            </w:r>
          </w:p>
        </w:tc>
        <w:tc>
          <w:tcPr>
            <w:tcW w:w="4111" w:type="dxa"/>
            <w:vAlign w:val="center"/>
          </w:tcPr>
          <w:p w:rsidR="004A505B" w:rsidRDefault="004A505B" w:rsidP="00EE4223">
            <w:pPr>
              <w:keepNext/>
              <w:keepLines/>
              <w:contextualSpacing/>
              <w:rPr>
                <w:rFonts w:ascii="Arial" w:hAnsi="Arial" w:cs="Arial"/>
                <w:bCs/>
                <w:spacing w:val="-9"/>
              </w:rPr>
            </w:pPr>
          </w:p>
        </w:tc>
      </w:tr>
    </w:tbl>
    <w:p w:rsidR="004A505B" w:rsidRDefault="004A505B" w:rsidP="004A505B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</w:p>
    <w:p w:rsidR="004A505B" w:rsidRDefault="004A505B" w:rsidP="004A505B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</w:p>
    <w:p w:rsidR="004A505B" w:rsidRDefault="004A505B" w:rsidP="004A505B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</w:p>
    <w:tbl>
      <w:tblPr>
        <w:tblpPr w:leftFromText="141" w:rightFromText="141" w:vertAnchor="text" w:horzAnchor="margin" w:tblpY="-7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8"/>
        <w:gridCol w:w="1964"/>
        <w:gridCol w:w="795"/>
        <w:gridCol w:w="561"/>
        <w:gridCol w:w="1354"/>
        <w:gridCol w:w="2332"/>
      </w:tblGrid>
      <w:tr w:rsidR="004A505B" w:rsidRPr="00EC4269" w:rsidTr="00EE4223">
        <w:trPr>
          <w:trHeight w:val="355"/>
        </w:trPr>
        <w:tc>
          <w:tcPr>
            <w:tcW w:w="5000" w:type="pct"/>
            <w:gridSpan w:val="6"/>
            <w:shd w:val="clear" w:color="auto" w:fill="auto"/>
          </w:tcPr>
          <w:p w:rsidR="004A505B" w:rsidRPr="00EC4269" w:rsidRDefault="004A505B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  <w:b/>
              </w:rPr>
            </w:pPr>
            <w:r w:rsidRPr="00EC4269">
              <w:rPr>
                <w:rFonts w:ascii="Arial" w:hAnsi="Arial" w:cs="Arial"/>
                <w:b/>
              </w:rPr>
              <w:t>E</w:t>
            </w:r>
            <w:r>
              <w:rPr>
                <w:rFonts w:ascii="Arial" w:hAnsi="Arial" w:cs="Arial"/>
                <w:b/>
              </w:rPr>
              <w:t>ventos adversos serios (EAS)</w:t>
            </w:r>
          </w:p>
        </w:tc>
      </w:tr>
      <w:tr w:rsidR="004A505B" w:rsidRPr="00EC4269" w:rsidTr="00EE4223">
        <w:trPr>
          <w:trHeight w:val="355"/>
        </w:trPr>
        <w:tc>
          <w:tcPr>
            <w:tcW w:w="2500" w:type="pct"/>
            <w:gridSpan w:val="3"/>
            <w:shd w:val="clear" w:color="auto" w:fill="auto"/>
          </w:tcPr>
          <w:p w:rsidR="004A505B" w:rsidRPr="00EC4269" w:rsidRDefault="004A505B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  <w:r w:rsidRPr="00EC4269">
              <w:rPr>
                <w:rFonts w:ascii="Arial" w:hAnsi="Arial" w:cs="Arial"/>
              </w:rPr>
              <w:t xml:space="preserve">Total de EAS </w:t>
            </w:r>
          </w:p>
        </w:tc>
        <w:tc>
          <w:tcPr>
            <w:tcW w:w="2500" w:type="pct"/>
            <w:gridSpan w:val="3"/>
            <w:shd w:val="clear" w:color="auto" w:fill="auto"/>
          </w:tcPr>
          <w:p w:rsidR="004A505B" w:rsidRPr="00EC4269" w:rsidRDefault="004A505B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  <w:b/>
              </w:rPr>
            </w:pPr>
          </w:p>
        </w:tc>
      </w:tr>
      <w:tr w:rsidR="004A505B" w:rsidRPr="00EC4269" w:rsidTr="00EE4223">
        <w:trPr>
          <w:trHeight w:val="331"/>
        </w:trPr>
        <w:tc>
          <w:tcPr>
            <w:tcW w:w="876" w:type="pct"/>
            <w:shd w:val="clear" w:color="auto" w:fill="auto"/>
            <w:vAlign w:val="center"/>
          </w:tcPr>
          <w:p w:rsidR="004A505B" w:rsidRPr="00EC4269" w:rsidRDefault="004A505B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269">
              <w:rPr>
                <w:rFonts w:ascii="Arial" w:hAnsi="Arial" w:cs="Arial"/>
                <w:sz w:val="20"/>
                <w:szCs w:val="20"/>
              </w:rPr>
              <w:t>Código de identificación del paciente</w:t>
            </w:r>
          </w:p>
        </w:tc>
        <w:tc>
          <w:tcPr>
            <w:tcW w:w="1156" w:type="pct"/>
            <w:shd w:val="clear" w:color="auto" w:fill="auto"/>
            <w:vAlign w:val="center"/>
          </w:tcPr>
          <w:p w:rsidR="004A505B" w:rsidRPr="00EC4269" w:rsidRDefault="004A505B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269">
              <w:rPr>
                <w:rFonts w:ascii="Arial" w:hAnsi="Arial" w:cs="Arial"/>
                <w:sz w:val="20"/>
                <w:szCs w:val="20"/>
              </w:rPr>
              <w:t>Evento Adverso Serio</w:t>
            </w:r>
          </w:p>
        </w:tc>
        <w:tc>
          <w:tcPr>
            <w:tcW w:w="798" w:type="pct"/>
            <w:gridSpan w:val="2"/>
            <w:shd w:val="clear" w:color="auto" w:fill="auto"/>
            <w:vAlign w:val="center"/>
          </w:tcPr>
          <w:p w:rsidR="004A505B" w:rsidRPr="00EC4269" w:rsidRDefault="004A505B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269">
              <w:rPr>
                <w:rFonts w:ascii="Arial" w:hAnsi="Arial" w:cs="Arial"/>
                <w:sz w:val="20"/>
                <w:szCs w:val="20"/>
              </w:rPr>
              <w:t>Fecha (</w:t>
            </w:r>
            <w:proofErr w:type="spellStart"/>
            <w:r w:rsidRPr="00EC4269"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 w:rsidRPr="00EC4269">
              <w:rPr>
                <w:rFonts w:ascii="Arial" w:hAnsi="Arial" w:cs="Arial"/>
                <w:sz w:val="20"/>
                <w:szCs w:val="20"/>
              </w:rPr>
              <w:t>/mm/</w:t>
            </w:r>
            <w:proofErr w:type="spellStart"/>
            <w:r w:rsidRPr="00EC4269">
              <w:rPr>
                <w:rFonts w:ascii="Arial" w:hAnsi="Arial" w:cs="Arial"/>
                <w:sz w:val="20"/>
                <w:szCs w:val="20"/>
              </w:rPr>
              <w:t>aa</w:t>
            </w:r>
            <w:proofErr w:type="spellEnd"/>
            <w:r w:rsidRPr="00EC426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4A505B" w:rsidRPr="00EC4269" w:rsidRDefault="004A505B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269">
              <w:rPr>
                <w:rFonts w:ascii="Arial" w:hAnsi="Arial" w:cs="Arial"/>
                <w:sz w:val="20"/>
                <w:szCs w:val="20"/>
              </w:rPr>
              <w:t>Desenlace del evento</w:t>
            </w:r>
          </w:p>
        </w:tc>
        <w:tc>
          <w:tcPr>
            <w:tcW w:w="1373" w:type="pct"/>
            <w:shd w:val="clear" w:color="auto" w:fill="auto"/>
            <w:vAlign w:val="center"/>
          </w:tcPr>
          <w:p w:rsidR="004A505B" w:rsidRPr="00EC4269" w:rsidRDefault="004A505B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4269">
              <w:rPr>
                <w:rFonts w:ascii="Arial" w:hAnsi="Arial" w:cs="Arial"/>
                <w:sz w:val="20"/>
                <w:szCs w:val="20"/>
              </w:rPr>
              <w:t>Relación con producto en investigación</w:t>
            </w:r>
          </w:p>
        </w:tc>
      </w:tr>
      <w:tr w:rsidR="004A505B" w:rsidRPr="00EC4269" w:rsidTr="00EE4223">
        <w:trPr>
          <w:trHeight w:val="366"/>
        </w:trPr>
        <w:tc>
          <w:tcPr>
            <w:tcW w:w="876" w:type="pct"/>
            <w:shd w:val="clear" w:color="auto" w:fill="auto"/>
          </w:tcPr>
          <w:p w:rsidR="004A505B" w:rsidRPr="00EC4269" w:rsidRDefault="004A505B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156" w:type="pct"/>
            <w:shd w:val="clear" w:color="auto" w:fill="auto"/>
          </w:tcPr>
          <w:p w:rsidR="004A505B" w:rsidRPr="00EC4269" w:rsidRDefault="004A505B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798" w:type="pct"/>
            <w:gridSpan w:val="2"/>
            <w:shd w:val="clear" w:color="auto" w:fill="auto"/>
          </w:tcPr>
          <w:p w:rsidR="004A505B" w:rsidRPr="00EC4269" w:rsidRDefault="004A505B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797" w:type="pct"/>
            <w:shd w:val="clear" w:color="auto" w:fill="auto"/>
          </w:tcPr>
          <w:p w:rsidR="004A505B" w:rsidRPr="00EC4269" w:rsidRDefault="004A505B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373" w:type="pct"/>
            <w:shd w:val="clear" w:color="auto" w:fill="auto"/>
          </w:tcPr>
          <w:p w:rsidR="004A505B" w:rsidRPr="00EC4269" w:rsidRDefault="004A505B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4A505B" w:rsidRPr="00EC4269" w:rsidTr="00EE4223">
        <w:trPr>
          <w:trHeight w:val="331"/>
        </w:trPr>
        <w:tc>
          <w:tcPr>
            <w:tcW w:w="876" w:type="pct"/>
            <w:shd w:val="clear" w:color="auto" w:fill="auto"/>
          </w:tcPr>
          <w:p w:rsidR="004A505B" w:rsidRPr="00EC4269" w:rsidRDefault="004A505B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156" w:type="pct"/>
            <w:shd w:val="clear" w:color="auto" w:fill="auto"/>
          </w:tcPr>
          <w:p w:rsidR="004A505B" w:rsidRPr="00EC4269" w:rsidRDefault="004A505B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798" w:type="pct"/>
            <w:gridSpan w:val="2"/>
            <w:shd w:val="clear" w:color="auto" w:fill="auto"/>
          </w:tcPr>
          <w:p w:rsidR="004A505B" w:rsidRPr="00EC4269" w:rsidRDefault="004A505B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797" w:type="pct"/>
            <w:shd w:val="clear" w:color="auto" w:fill="auto"/>
          </w:tcPr>
          <w:p w:rsidR="004A505B" w:rsidRPr="00EC4269" w:rsidRDefault="004A505B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373" w:type="pct"/>
            <w:shd w:val="clear" w:color="auto" w:fill="auto"/>
          </w:tcPr>
          <w:p w:rsidR="004A505B" w:rsidRPr="00EC4269" w:rsidRDefault="004A505B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</w:tr>
      <w:tr w:rsidR="004A505B" w:rsidRPr="00EC4269" w:rsidTr="00EE4223">
        <w:trPr>
          <w:trHeight w:val="348"/>
        </w:trPr>
        <w:tc>
          <w:tcPr>
            <w:tcW w:w="876" w:type="pct"/>
            <w:shd w:val="clear" w:color="auto" w:fill="auto"/>
          </w:tcPr>
          <w:p w:rsidR="004A505B" w:rsidRPr="00EC4269" w:rsidRDefault="004A505B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  <w:p w:rsidR="004A505B" w:rsidRPr="00EC4269" w:rsidRDefault="004A505B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156" w:type="pct"/>
            <w:shd w:val="clear" w:color="auto" w:fill="auto"/>
          </w:tcPr>
          <w:p w:rsidR="004A505B" w:rsidRPr="00EC4269" w:rsidRDefault="004A505B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798" w:type="pct"/>
            <w:gridSpan w:val="2"/>
            <w:shd w:val="clear" w:color="auto" w:fill="auto"/>
          </w:tcPr>
          <w:p w:rsidR="004A505B" w:rsidRPr="00EC4269" w:rsidRDefault="004A505B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797" w:type="pct"/>
            <w:shd w:val="clear" w:color="auto" w:fill="auto"/>
          </w:tcPr>
          <w:p w:rsidR="004A505B" w:rsidRPr="00EC4269" w:rsidRDefault="004A505B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373" w:type="pct"/>
            <w:shd w:val="clear" w:color="auto" w:fill="auto"/>
          </w:tcPr>
          <w:p w:rsidR="004A505B" w:rsidRPr="00EC4269" w:rsidRDefault="004A505B" w:rsidP="00EE4223">
            <w:pPr>
              <w:tabs>
                <w:tab w:val="left" w:pos="270"/>
              </w:tabs>
              <w:autoSpaceDE w:val="0"/>
              <w:autoSpaceDN w:val="0"/>
              <w:spacing w:line="240" w:lineRule="auto"/>
              <w:contextualSpacing/>
              <w:rPr>
                <w:rFonts w:ascii="Arial" w:hAnsi="Arial" w:cs="Arial"/>
              </w:rPr>
            </w:pPr>
          </w:p>
        </w:tc>
      </w:tr>
    </w:tbl>
    <w:p w:rsidR="004A505B" w:rsidRDefault="004A505B" w:rsidP="004A505B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</w:p>
    <w:p w:rsidR="004A505B" w:rsidRDefault="004A505B" w:rsidP="004A505B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38"/>
        <w:gridCol w:w="2552"/>
        <w:gridCol w:w="1701"/>
        <w:gridCol w:w="2403"/>
      </w:tblGrid>
      <w:tr w:rsidR="004A505B" w:rsidTr="00EE4223">
        <w:trPr>
          <w:trHeight w:val="410"/>
        </w:trPr>
        <w:tc>
          <w:tcPr>
            <w:tcW w:w="8494" w:type="dxa"/>
            <w:gridSpan w:val="4"/>
            <w:vAlign w:val="center"/>
          </w:tcPr>
          <w:p w:rsidR="004A505B" w:rsidRDefault="004A505B" w:rsidP="00EE4223">
            <w:pPr>
              <w:keepNext/>
              <w:keepLines/>
              <w:contextualSpacing/>
              <w:rPr>
                <w:rFonts w:ascii="Arial" w:hAnsi="Arial" w:cs="Arial"/>
                <w:b/>
                <w:bCs/>
                <w:spacing w:val="-9"/>
              </w:rPr>
            </w:pPr>
            <w:r>
              <w:rPr>
                <w:rFonts w:ascii="Arial" w:hAnsi="Arial" w:cs="Arial"/>
                <w:b/>
                <w:bCs/>
                <w:spacing w:val="-9"/>
              </w:rPr>
              <w:t>Eventos adversos no serios relacionados al producto en investigación</w:t>
            </w:r>
          </w:p>
        </w:tc>
      </w:tr>
      <w:tr w:rsidR="004A505B" w:rsidTr="00EE4223">
        <w:trPr>
          <w:trHeight w:val="646"/>
        </w:trPr>
        <w:tc>
          <w:tcPr>
            <w:tcW w:w="6091" w:type="dxa"/>
            <w:gridSpan w:val="3"/>
            <w:vAlign w:val="center"/>
          </w:tcPr>
          <w:p w:rsidR="004A505B" w:rsidRDefault="004A505B" w:rsidP="00EE4223">
            <w:pPr>
              <w:keepNext/>
              <w:keepLines/>
              <w:contextualSpacing/>
              <w:jc w:val="both"/>
              <w:rPr>
                <w:rFonts w:ascii="Arial" w:hAnsi="Arial" w:cs="Arial"/>
                <w:b/>
                <w:bCs/>
                <w:spacing w:val="-9"/>
              </w:rPr>
            </w:pPr>
            <w:r>
              <w:rPr>
                <w:rFonts w:ascii="Arial" w:hAnsi="Arial" w:cs="Arial"/>
              </w:rPr>
              <w:t>Total de eventos adversos no serios relacionados al producto de investigación</w:t>
            </w:r>
            <w:r w:rsidRPr="00CF7160">
              <w:rPr>
                <w:rFonts w:ascii="Arial" w:hAnsi="Arial" w:cs="Arial"/>
              </w:rPr>
              <w:t xml:space="preserve"> a la fecha</w:t>
            </w:r>
          </w:p>
        </w:tc>
        <w:tc>
          <w:tcPr>
            <w:tcW w:w="2403" w:type="dxa"/>
            <w:vAlign w:val="center"/>
          </w:tcPr>
          <w:p w:rsidR="004A505B" w:rsidRDefault="004A505B" w:rsidP="00EE4223">
            <w:pPr>
              <w:keepNext/>
              <w:keepLines/>
              <w:contextualSpacing/>
              <w:rPr>
                <w:rFonts w:ascii="Arial" w:hAnsi="Arial" w:cs="Arial"/>
                <w:b/>
                <w:bCs/>
                <w:spacing w:val="-9"/>
              </w:rPr>
            </w:pPr>
          </w:p>
        </w:tc>
      </w:tr>
      <w:tr w:rsidR="004A505B" w:rsidTr="00EE4223">
        <w:tc>
          <w:tcPr>
            <w:tcW w:w="1838" w:type="dxa"/>
            <w:vAlign w:val="center"/>
          </w:tcPr>
          <w:p w:rsidR="004A505B" w:rsidRDefault="004A505B" w:rsidP="00EE4223">
            <w:pPr>
              <w:keepNext/>
              <w:keepLines/>
              <w:contextualSpacing/>
              <w:jc w:val="center"/>
              <w:rPr>
                <w:rFonts w:ascii="Arial" w:hAnsi="Arial" w:cs="Arial"/>
                <w:b/>
                <w:bCs/>
                <w:spacing w:val="-9"/>
              </w:rPr>
            </w:pPr>
            <w:r w:rsidRPr="00CF7160">
              <w:rPr>
                <w:rFonts w:ascii="Arial" w:hAnsi="Arial" w:cs="Arial"/>
                <w:sz w:val="20"/>
                <w:szCs w:val="20"/>
              </w:rPr>
              <w:t>Código de identificación del paciente</w:t>
            </w:r>
          </w:p>
        </w:tc>
        <w:tc>
          <w:tcPr>
            <w:tcW w:w="2552" w:type="dxa"/>
            <w:vAlign w:val="center"/>
          </w:tcPr>
          <w:p w:rsidR="004A505B" w:rsidRDefault="004A505B" w:rsidP="00EE4223">
            <w:pPr>
              <w:keepNext/>
              <w:keepLines/>
              <w:contextualSpacing/>
              <w:jc w:val="center"/>
              <w:rPr>
                <w:rFonts w:ascii="Arial" w:hAnsi="Arial" w:cs="Arial"/>
                <w:b/>
                <w:bCs/>
                <w:spacing w:val="-9"/>
              </w:rPr>
            </w:pPr>
            <w:r w:rsidRPr="00CF7160">
              <w:rPr>
                <w:rFonts w:ascii="Arial" w:hAnsi="Arial" w:cs="Arial"/>
                <w:sz w:val="20"/>
                <w:szCs w:val="20"/>
              </w:rPr>
              <w:t xml:space="preserve">Evento Adverso </w:t>
            </w:r>
            <w:r>
              <w:rPr>
                <w:rFonts w:ascii="Arial" w:hAnsi="Arial" w:cs="Arial"/>
                <w:sz w:val="20"/>
                <w:szCs w:val="20"/>
              </w:rPr>
              <w:t xml:space="preserve">No </w:t>
            </w:r>
            <w:r w:rsidRPr="00CF7160">
              <w:rPr>
                <w:rFonts w:ascii="Arial" w:hAnsi="Arial" w:cs="Arial"/>
                <w:sz w:val="20"/>
                <w:szCs w:val="20"/>
              </w:rPr>
              <w:t>Serio</w:t>
            </w:r>
          </w:p>
        </w:tc>
        <w:tc>
          <w:tcPr>
            <w:tcW w:w="1701" w:type="dxa"/>
            <w:vAlign w:val="center"/>
          </w:tcPr>
          <w:p w:rsidR="004A505B" w:rsidRDefault="004A505B" w:rsidP="00EE4223">
            <w:pPr>
              <w:keepNext/>
              <w:keepLines/>
              <w:contextualSpacing/>
              <w:jc w:val="center"/>
              <w:rPr>
                <w:rFonts w:ascii="Arial" w:hAnsi="Arial" w:cs="Arial"/>
                <w:b/>
                <w:bCs/>
                <w:spacing w:val="-9"/>
              </w:rPr>
            </w:pPr>
            <w:r w:rsidRPr="00CF7160">
              <w:rPr>
                <w:rFonts w:ascii="Arial" w:hAnsi="Arial" w:cs="Arial"/>
                <w:sz w:val="20"/>
                <w:szCs w:val="20"/>
              </w:rPr>
              <w:t>Fecha (</w:t>
            </w:r>
            <w:proofErr w:type="spellStart"/>
            <w:r w:rsidRPr="00CF7160"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 w:rsidRPr="00CF7160">
              <w:rPr>
                <w:rFonts w:ascii="Arial" w:hAnsi="Arial" w:cs="Arial"/>
                <w:sz w:val="20"/>
                <w:szCs w:val="20"/>
              </w:rPr>
              <w:t>/mm/</w:t>
            </w:r>
            <w:proofErr w:type="spellStart"/>
            <w:r w:rsidRPr="00CF7160">
              <w:rPr>
                <w:rFonts w:ascii="Arial" w:hAnsi="Arial" w:cs="Arial"/>
                <w:sz w:val="20"/>
                <w:szCs w:val="20"/>
              </w:rPr>
              <w:t>aa</w:t>
            </w:r>
            <w:proofErr w:type="spellEnd"/>
            <w:r w:rsidRPr="00CF716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03" w:type="dxa"/>
            <w:vAlign w:val="center"/>
          </w:tcPr>
          <w:p w:rsidR="004A505B" w:rsidRDefault="004A505B" w:rsidP="00EE4223">
            <w:pPr>
              <w:keepNext/>
              <w:keepLines/>
              <w:contextualSpacing/>
              <w:rPr>
                <w:rFonts w:ascii="Arial" w:hAnsi="Arial" w:cs="Arial"/>
                <w:b/>
                <w:bCs/>
                <w:spacing w:val="-9"/>
              </w:rPr>
            </w:pPr>
            <w:r w:rsidRPr="00CF7160">
              <w:rPr>
                <w:rFonts w:ascii="Arial" w:hAnsi="Arial" w:cs="Arial"/>
                <w:sz w:val="20"/>
                <w:szCs w:val="20"/>
              </w:rPr>
              <w:t>Desenlace del evento</w:t>
            </w:r>
          </w:p>
        </w:tc>
      </w:tr>
      <w:tr w:rsidR="004A505B" w:rsidTr="00EE4223">
        <w:tc>
          <w:tcPr>
            <w:tcW w:w="1838" w:type="dxa"/>
          </w:tcPr>
          <w:p w:rsidR="004A505B" w:rsidRDefault="004A505B" w:rsidP="00EE4223">
            <w:pPr>
              <w:keepNext/>
              <w:keepLines/>
              <w:contextualSpacing/>
              <w:jc w:val="center"/>
              <w:rPr>
                <w:rFonts w:ascii="Arial" w:hAnsi="Arial" w:cs="Arial"/>
                <w:b/>
                <w:bCs/>
                <w:spacing w:val="-9"/>
              </w:rPr>
            </w:pPr>
          </w:p>
        </w:tc>
        <w:tc>
          <w:tcPr>
            <w:tcW w:w="2552" w:type="dxa"/>
          </w:tcPr>
          <w:p w:rsidR="004A505B" w:rsidRDefault="004A505B" w:rsidP="00EE4223">
            <w:pPr>
              <w:keepNext/>
              <w:keepLines/>
              <w:contextualSpacing/>
              <w:jc w:val="center"/>
              <w:rPr>
                <w:rFonts w:ascii="Arial" w:hAnsi="Arial" w:cs="Arial"/>
                <w:b/>
                <w:bCs/>
                <w:spacing w:val="-9"/>
              </w:rPr>
            </w:pPr>
          </w:p>
        </w:tc>
        <w:tc>
          <w:tcPr>
            <w:tcW w:w="1701" w:type="dxa"/>
          </w:tcPr>
          <w:p w:rsidR="004A505B" w:rsidRDefault="004A505B" w:rsidP="00EE4223">
            <w:pPr>
              <w:keepNext/>
              <w:keepLines/>
              <w:contextualSpacing/>
              <w:jc w:val="center"/>
              <w:rPr>
                <w:rFonts w:ascii="Arial" w:hAnsi="Arial" w:cs="Arial"/>
                <w:b/>
                <w:bCs/>
                <w:spacing w:val="-9"/>
              </w:rPr>
            </w:pPr>
          </w:p>
        </w:tc>
        <w:tc>
          <w:tcPr>
            <w:tcW w:w="2403" w:type="dxa"/>
          </w:tcPr>
          <w:p w:rsidR="004A505B" w:rsidRDefault="004A505B" w:rsidP="00EE4223">
            <w:pPr>
              <w:keepNext/>
              <w:keepLines/>
              <w:contextualSpacing/>
              <w:jc w:val="center"/>
              <w:rPr>
                <w:rFonts w:ascii="Arial" w:hAnsi="Arial" w:cs="Arial"/>
                <w:b/>
                <w:bCs/>
                <w:spacing w:val="-9"/>
              </w:rPr>
            </w:pPr>
          </w:p>
        </w:tc>
      </w:tr>
      <w:tr w:rsidR="004A505B" w:rsidTr="00EE4223">
        <w:tc>
          <w:tcPr>
            <w:tcW w:w="1838" w:type="dxa"/>
          </w:tcPr>
          <w:p w:rsidR="004A505B" w:rsidRDefault="004A505B" w:rsidP="00EE4223">
            <w:pPr>
              <w:keepNext/>
              <w:keepLines/>
              <w:contextualSpacing/>
              <w:jc w:val="center"/>
              <w:rPr>
                <w:rFonts w:ascii="Arial" w:hAnsi="Arial" w:cs="Arial"/>
                <w:b/>
                <w:bCs/>
                <w:spacing w:val="-9"/>
              </w:rPr>
            </w:pPr>
          </w:p>
        </w:tc>
        <w:tc>
          <w:tcPr>
            <w:tcW w:w="2552" w:type="dxa"/>
          </w:tcPr>
          <w:p w:rsidR="004A505B" w:rsidRDefault="004A505B" w:rsidP="00EE4223">
            <w:pPr>
              <w:keepNext/>
              <w:keepLines/>
              <w:contextualSpacing/>
              <w:jc w:val="center"/>
              <w:rPr>
                <w:rFonts w:ascii="Arial" w:hAnsi="Arial" w:cs="Arial"/>
                <w:b/>
                <w:bCs/>
                <w:spacing w:val="-9"/>
              </w:rPr>
            </w:pPr>
          </w:p>
        </w:tc>
        <w:tc>
          <w:tcPr>
            <w:tcW w:w="1701" w:type="dxa"/>
          </w:tcPr>
          <w:p w:rsidR="004A505B" w:rsidRDefault="004A505B" w:rsidP="00EE4223">
            <w:pPr>
              <w:keepNext/>
              <w:keepLines/>
              <w:contextualSpacing/>
              <w:jc w:val="center"/>
              <w:rPr>
                <w:rFonts w:ascii="Arial" w:hAnsi="Arial" w:cs="Arial"/>
                <w:b/>
                <w:bCs/>
                <w:spacing w:val="-9"/>
              </w:rPr>
            </w:pPr>
          </w:p>
        </w:tc>
        <w:tc>
          <w:tcPr>
            <w:tcW w:w="2403" w:type="dxa"/>
          </w:tcPr>
          <w:p w:rsidR="004A505B" w:rsidRDefault="004A505B" w:rsidP="00EE4223">
            <w:pPr>
              <w:keepNext/>
              <w:keepLines/>
              <w:contextualSpacing/>
              <w:jc w:val="center"/>
              <w:rPr>
                <w:rFonts w:ascii="Arial" w:hAnsi="Arial" w:cs="Arial"/>
                <w:b/>
                <w:bCs/>
                <w:spacing w:val="-9"/>
              </w:rPr>
            </w:pPr>
          </w:p>
        </w:tc>
      </w:tr>
      <w:tr w:rsidR="004A505B" w:rsidTr="00EE4223">
        <w:tc>
          <w:tcPr>
            <w:tcW w:w="1838" w:type="dxa"/>
          </w:tcPr>
          <w:p w:rsidR="004A505B" w:rsidRDefault="004A505B" w:rsidP="00EE4223">
            <w:pPr>
              <w:keepNext/>
              <w:keepLines/>
              <w:contextualSpacing/>
              <w:jc w:val="center"/>
              <w:rPr>
                <w:rFonts w:ascii="Arial" w:hAnsi="Arial" w:cs="Arial"/>
                <w:b/>
                <w:bCs/>
                <w:spacing w:val="-9"/>
              </w:rPr>
            </w:pPr>
          </w:p>
        </w:tc>
        <w:tc>
          <w:tcPr>
            <w:tcW w:w="2552" w:type="dxa"/>
          </w:tcPr>
          <w:p w:rsidR="004A505B" w:rsidRDefault="004A505B" w:rsidP="00EE4223">
            <w:pPr>
              <w:keepNext/>
              <w:keepLines/>
              <w:contextualSpacing/>
              <w:jc w:val="center"/>
              <w:rPr>
                <w:rFonts w:ascii="Arial" w:hAnsi="Arial" w:cs="Arial"/>
                <w:b/>
                <w:bCs/>
                <w:spacing w:val="-9"/>
              </w:rPr>
            </w:pPr>
          </w:p>
        </w:tc>
        <w:tc>
          <w:tcPr>
            <w:tcW w:w="1701" w:type="dxa"/>
          </w:tcPr>
          <w:p w:rsidR="004A505B" w:rsidRDefault="004A505B" w:rsidP="00EE4223">
            <w:pPr>
              <w:keepNext/>
              <w:keepLines/>
              <w:contextualSpacing/>
              <w:jc w:val="center"/>
              <w:rPr>
                <w:rFonts w:ascii="Arial" w:hAnsi="Arial" w:cs="Arial"/>
                <w:b/>
                <w:bCs/>
                <w:spacing w:val="-9"/>
              </w:rPr>
            </w:pPr>
          </w:p>
        </w:tc>
        <w:tc>
          <w:tcPr>
            <w:tcW w:w="2403" w:type="dxa"/>
          </w:tcPr>
          <w:p w:rsidR="004A505B" w:rsidRDefault="004A505B" w:rsidP="00EE4223">
            <w:pPr>
              <w:keepNext/>
              <w:keepLines/>
              <w:contextualSpacing/>
              <w:jc w:val="center"/>
              <w:rPr>
                <w:rFonts w:ascii="Arial" w:hAnsi="Arial" w:cs="Arial"/>
                <w:b/>
                <w:bCs/>
                <w:spacing w:val="-9"/>
              </w:rPr>
            </w:pPr>
          </w:p>
        </w:tc>
      </w:tr>
    </w:tbl>
    <w:p w:rsidR="004A505B" w:rsidRDefault="004A505B" w:rsidP="004A505B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</w:p>
    <w:p w:rsidR="004A505B" w:rsidRDefault="004A505B" w:rsidP="004A505B">
      <w:pPr>
        <w:keepNext/>
        <w:keepLines/>
        <w:spacing w:line="240" w:lineRule="auto"/>
        <w:contextualSpacing/>
        <w:rPr>
          <w:rFonts w:ascii="Arial" w:hAnsi="Arial" w:cs="Arial"/>
          <w:b/>
          <w:bCs/>
          <w:spacing w:val="-9"/>
        </w:rPr>
      </w:pPr>
    </w:p>
    <w:p w:rsidR="004A505B" w:rsidRDefault="004A505B" w:rsidP="004A505B">
      <w:pPr>
        <w:keepNext/>
        <w:keepLines/>
        <w:spacing w:line="240" w:lineRule="auto"/>
        <w:contextualSpacing/>
        <w:rPr>
          <w:rFonts w:ascii="Arial" w:hAnsi="Arial" w:cs="Arial"/>
          <w:b/>
          <w:bCs/>
          <w:spacing w:val="-9"/>
        </w:rPr>
      </w:pPr>
      <w:r>
        <w:rPr>
          <w:rFonts w:ascii="Arial" w:hAnsi="Arial" w:cs="Arial"/>
          <w:b/>
          <w:bCs/>
          <w:spacing w:val="-9"/>
        </w:rPr>
        <w:t>Comentarios u observaciones adicionales:</w:t>
      </w:r>
    </w:p>
    <w:p w:rsidR="004A505B" w:rsidRDefault="004A505B" w:rsidP="004A505B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</w:p>
    <w:p w:rsidR="004A505B" w:rsidRDefault="004A505B" w:rsidP="004A505B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</w:p>
    <w:p w:rsidR="004A505B" w:rsidRDefault="004A505B" w:rsidP="004A505B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</w:p>
    <w:p w:rsidR="004A505B" w:rsidRDefault="004A505B" w:rsidP="004A505B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</w:p>
    <w:p w:rsidR="004A505B" w:rsidRDefault="004A505B" w:rsidP="004A505B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</w:p>
    <w:p w:rsidR="004A505B" w:rsidRDefault="004A505B" w:rsidP="004A505B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</w:p>
    <w:p w:rsidR="004A505B" w:rsidRDefault="004A505B" w:rsidP="004A505B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</w:p>
    <w:p w:rsidR="004A505B" w:rsidRDefault="004A505B" w:rsidP="004A505B">
      <w:pPr>
        <w:keepNext/>
        <w:keepLines/>
        <w:spacing w:line="240" w:lineRule="auto"/>
        <w:contextualSpacing/>
        <w:rPr>
          <w:rFonts w:ascii="Arial" w:hAnsi="Arial" w:cs="Arial"/>
          <w:b/>
          <w:bCs/>
          <w:spacing w:val="-9"/>
        </w:rPr>
      </w:pPr>
      <w:r>
        <w:rPr>
          <w:rFonts w:ascii="Arial" w:hAnsi="Arial" w:cs="Arial"/>
          <w:b/>
          <w:bCs/>
          <w:spacing w:val="-9"/>
        </w:rPr>
        <w:t>FIRMA DEL INVESTIGADOR PRINCIPAL</w:t>
      </w:r>
    </w:p>
    <w:p w:rsidR="004A505B" w:rsidRDefault="004A505B" w:rsidP="004A505B">
      <w:pPr>
        <w:keepNext/>
        <w:keepLines/>
        <w:spacing w:line="240" w:lineRule="auto"/>
        <w:contextualSpacing/>
        <w:rPr>
          <w:rFonts w:ascii="Arial" w:hAnsi="Arial" w:cs="Arial"/>
          <w:b/>
          <w:bCs/>
          <w:spacing w:val="-9"/>
        </w:rPr>
      </w:pPr>
      <w:r>
        <w:rPr>
          <w:rFonts w:ascii="Arial" w:hAnsi="Arial" w:cs="Arial"/>
          <w:b/>
          <w:bCs/>
          <w:spacing w:val="-9"/>
        </w:rPr>
        <w:t>DNI</w:t>
      </w:r>
    </w:p>
    <w:p w:rsidR="004A505B" w:rsidRDefault="004A505B" w:rsidP="004A505B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</w:p>
    <w:p w:rsidR="004A505B" w:rsidRDefault="004A505B" w:rsidP="004A505B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</w:p>
    <w:p w:rsidR="004A505B" w:rsidRDefault="004A505B" w:rsidP="004A505B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</w:p>
    <w:p w:rsidR="004A505B" w:rsidRDefault="004A505B" w:rsidP="004A505B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</w:p>
    <w:p w:rsidR="004A505B" w:rsidRDefault="004A505B" w:rsidP="004A505B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</w:p>
    <w:p w:rsidR="004A505B" w:rsidRPr="006654C6" w:rsidRDefault="004A505B" w:rsidP="004A505B">
      <w:pPr>
        <w:rPr>
          <w:rFonts w:ascii="Arial" w:hAnsi="Arial" w:cs="Arial"/>
        </w:rPr>
      </w:pPr>
    </w:p>
    <w:p w:rsidR="00CB3013" w:rsidRDefault="00CB3013">
      <w:bookmarkStart w:id="1" w:name="_GoBack"/>
      <w:bookmarkEnd w:id="1"/>
    </w:p>
    <w:sectPr w:rsidR="00CB301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872759"/>
    <w:multiLevelType w:val="hybridMultilevel"/>
    <w:tmpl w:val="4BE4DC2E"/>
    <w:lvl w:ilvl="0" w:tplc="2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05B"/>
    <w:rsid w:val="004A505B"/>
    <w:rsid w:val="00CB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538E55E-D814-42EE-8662-0AB4135C8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05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4A505B"/>
    <w:pPr>
      <w:ind w:left="720"/>
      <w:contextualSpacing/>
    </w:pPr>
  </w:style>
  <w:style w:type="table" w:styleId="Tablaconcuadrcula">
    <w:name w:val="Table Grid"/>
    <w:basedOn w:val="Tablanormal"/>
    <w:uiPriority w:val="39"/>
    <w:rsid w:val="004A5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locked/>
    <w:rsid w:val="004A50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Alvarez Arroyo Violeta Nancy</dc:creator>
  <cp:keywords/>
  <dc:description/>
  <cp:lastModifiedBy>Alvarez Arroyo Violeta Nancy</cp:lastModifiedBy>
  <cp:revision>1</cp:revision>
  <dcterms:created xsi:type="dcterms:W3CDTF">2019-06-10T21:07:00Z</dcterms:created>
  <dcterms:modified xsi:type="dcterms:W3CDTF">2019-06-10T21:08:00Z</dcterms:modified>
</cp:coreProperties>
</file>